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12CB0A58"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965C9">
        <w:rPr>
          <w:b/>
          <w:bCs/>
          <w:sz w:val="32"/>
          <w:szCs w:val="32"/>
        </w:rPr>
        <w:t>1</w:t>
      </w:r>
      <w:r w:rsidR="00293D1E">
        <w:rPr>
          <w:b/>
          <w:bCs/>
          <w:sz w:val="32"/>
          <w:szCs w:val="32"/>
        </w:rPr>
        <w:t>E_CC#</w:t>
      </w:r>
      <w:r w:rsidR="00DE4566">
        <w:rPr>
          <w:b/>
          <w:bCs/>
          <w:sz w:val="32"/>
          <w:szCs w:val="32"/>
        </w:rPr>
        <w:t>2</w:t>
      </w:r>
    </w:p>
    <w:p w14:paraId="35CF83A2" w14:textId="74F9A1F5" w:rsidR="004A698B" w:rsidRDefault="004A698B"/>
    <w:p w14:paraId="27C7387B" w14:textId="6AF581B6"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C008B3">
        <w:rPr>
          <w:color w:val="0000FF"/>
        </w:rPr>
        <w:t>1</w:t>
      </w:r>
      <w:r w:rsidR="00DE4566">
        <w:rPr>
          <w:color w:val="0000FF"/>
        </w:rPr>
        <w:t>6</w:t>
      </w:r>
      <w:r w:rsidR="00D965C9">
        <w:rPr>
          <w:color w:val="0000FF"/>
        </w:rPr>
        <w:t xml:space="preserve"> October</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1CD4F153" w:rsidR="004A698B" w:rsidRDefault="000840CD" w:rsidP="006C270F">
      <w:r>
        <w:t xml:space="preserve">~ </w:t>
      </w:r>
      <w:r w:rsidR="00B118DD">
        <w:t>1</w:t>
      </w:r>
      <w:r w:rsidR="006C270F">
        <w:t>9</w:t>
      </w:r>
      <w:r w:rsidR="00B118DD">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B88B64E" w14:textId="77777777" w:rsidR="007E1A46" w:rsidRPr="007E1A46" w:rsidRDefault="007E1A46" w:rsidP="00CD73EC">
      <w:pPr>
        <w:pStyle w:val="FP"/>
      </w:pPr>
    </w:p>
    <w:p w14:paraId="50A288BF" w14:textId="77777777" w:rsidR="007E1A46" w:rsidRPr="007E1A46" w:rsidRDefault="007E1A46" w:rsidP="00CD73EC">
      <w:pPr>
        <w:pStyle w:val="FP"/>
      </w:pPr>
      <w:r w:rsidRPr="007E1A46">
        <w:t>Alibaba</w:t>
      </w:r>
    </w:p>
    <w:p w14:paraId="0664F7EF" w14:textId="77777777" w:rsidR="007E1A46" w:rsidRPr="007E1A46" w:rsidRDefault="007E1A46" w:rsidP="00CD73EC">
      <w:pPr>
        <w:pStyle w:val="FP"/>
      </w:pPr>
      <w:r w:rsidRPr="007E1A46">
        <w:t>Apple</w:t>
      </w:r>
    </w:p>
    <w:p w14:paraId="6A88388E" w14:textId="77777777" w:rsidR="007E1A46" w:rsidRPr="007E1A46" w:rsidRDefault="007E1A46" w:rsidP="00CD73EC">
      <w:pPr>
        <w:pStyle w:val="FP"/>
      </w:pPr>
      <w:r w:rsidRPr="007E1A46">
        <w:t>AT&amp;T</w:t>
      </w:r>
    </w:p>
    <w:p w14:paraId="083BDF2D" w14:textId="77777777" w:rsidR="007E1A46" w:rsidRPr="007E1A46" w:rsidRDefault="007E1A46" w:rsidP="00CD73EC">
      <w:pPr>
        <w:pStyle w:val="FP"/>
      </w:pPr>
      <w:r w:rsidRPr="007E1A46">
        <w:t>Broadcom</w:t>
      </w:r>
    </w:p>
    <w:p w14:paraId="7BED6DDA" w14:textId="77777777" w:rsidR="007E1A46" w:rsidRPr="007E1A46" w:rsidRDefault="007E1A46" w:rsidP="00CD73EC">
      <w:pPr>
        <w:pStyle w:val="FP"/>
      </w:pPr>
      <w:r w:rsidRPr="007E1A46">
        <w:t>BT</w:t>
      </w:r>
    </w:p>
    <w:p w14:paraId="5E9C405A" w14:textId="77777777" w:rsidR="007E1A46" w:rsidRPr="007E1A46" w:rsidRDefault="007E1A46" w:rsidP="00CD73EC">
      <w:pPr>
        <w:pStyle w:val="FP"/>
      </w:pPr>
      <w:proofErr w:type="spellStart"/>
      <w:r w:rsidRPr="007E1A46">
        <w:t>CableLabs</w:t>
      </w:r>
      <w:proofErr w:type="spellEnd"/>
    </w:p>
    <w:p w14:paraId="2B5D95C9" w14:textId="77777777" w:rsidR="007E1A46" w:rsidRPr="007E1A46" w:rsidRDefault="007E1A46" w:rsidP="00CD73EC">
      <w:pPr>
        <w:pStyle w:val="FP"/>
      </w:pPr>
      <w:r w:rsidRPr="007E1A46">
        <w:t>Canon</w:t>
      </w:r>
    </w:p>
    <w:p w14:paraId="14FEC70F" w14:textId="77777777" w:rsidR="007E1A46" w:rsidRPr="007E1A46" w:rsidRDefault="007E1A46" w:rsidP="00CD73EC">
      <w:pPr>
        <w:pStyle w:val="FP"/>
      </w:pPr>
      <w:r w:rsidRPr="007E1A46">
        <w:t>Charter</w:t>
      </w:r>
    </w:p>
    <w:p w14:paraId="404818BC" w14:textId="45646717" w:rsidR="007E1A46" w:rsidRPr="007E1A46" w:rsidRDefault="007E1A46" w:rsidP="00CD73EC">
      <w:pPr>
        <w:pStyle w:val="FP"/>
      </w:pPr>
      <w:r w:rsidRPr="007E1A46">
        <w:t>China Mobile</w:t>
      </w:r>
    </w:p>
    <w:p w14:paraId="37D3B625" w14:textId="4FFF8CA5" w:rsidR="007E1A46" w:rsidRPr="007E1A46" w:rsidRDefault="007E1A46" w:rsidP="00CD73EC">
      <w:pPr>
        <w:pStyle w:val="FP"/>
      </w:pPr>
      <w:r w:rsidRPr="007E1A46">
        <w:t>China Telecom</w:t>
      </w:r>
    </w:p>
    <w:p w14:paraId="4341017E" w14:textId="77777777" w:rsidR="007E1A46" w:rsidRPr="007E1A46" w:rsidRDefault="007E1A46" w:rsidP="00CD73EC">
      <w:pPr>
        <w:pStyle w:val="FP"/>
      </w:pPr>
      <w:r w:rsidRPr="007E1A46">
        <w:t>China Unicom</w:t>
      </w:r>
    </w:p>
    <w:p w14:paraId="28E9C089" w14:textId="4EEBB30E" w:rsidR="007E1A46" w:rsidRPr="007E1A46" w:rsidRDefault="007E1A46" w:rsidP="00CD73EC">
      <w:pPr>
        <w:pStyle w:val="FP"/>
      </w:pPr>
      <w:proofErr w:type="spellStart"/>
      <w:r w:rsidRPr="007E1A46">
        <w:t>Convida</w:t>
      </w:r>
      <w:proofErr w:type="spellEnd"/>
      <w:r w:rsidRPr="007E1A46">
        <w:t xml:space="preserve"> Wireless</w:t>
      </w:r>
    </w:p>
    <w:p w14:paraId="2A8C1240" w14:textId="77777777" w:rsidR="007E1A46" w:rsidRPr="007E1A46" w:rsidRDefault="007E1A46" w:rsidP="00CD73EC">
      <w:pPr>
        <w:pStyle w:val="FP"/>
      </w:pPr>
      <w:r w:rsidRPr="007E1A46">
        <w:t>Deutsche Telekom</w:t>
      </w:r>
    </w:p>
    <w:p w14:paraId="03AC50C7" w14:textId="6F87E855" w:rsidR="007E1A46" w:rsidRPr="007E1A46" w:rsidRDefault="007E1A46" w:rsidP="00CD73EC">
      <w:pPr>
        <w:pStyle w:val="FP"/>
      </w:pPr>
      <w:r w:rsidRPr="007E1A46">
        <w:t>Ericsson</w:t>
      </w:r>
    </w:p>
    <w:p w14:paraId="04A38A15" w14:textId="77777777" w:rsidR="007E1A46" w:rsidRPr="007E1A46" w:rsidRDefault="007E1A46" w:rsidP="00CD73EC">
      <w:pPr>
        <w:pStyle w:val="FP"/>
      </w:pPr>
      <w:r w:rsidRPr="007E1A46">
        <w:t>ETRI</w:t>
      </w:r>
    </w:p>
    <w:p w14:paraId="10F50C6B" w14:textId="77777777" w:rsidR="007E1A46" w:rsidRPr="007E1A46" w:rsidRDefault="007E1A46" w:rsidP="00CD73EC">
      <w:pPr>
        <w:pStyle w:val="FP"/>
      </w:pPr>
      <w:r w:rsidRPr="007E1A46">
        <w:t>FirstNet</w:t>
      </w:r>
    </w:p>
    <w:p w14:paraId="23EA0E9C" w14:textId="77777777" w:rsidR="007E1A46" w:rsidRPr="007E1A46" w:rsidRDefault="007E1A46" w:rsidP="00CD73EC">
      <w:pPr>
        <w:pStyle w:val="FP"/>
      </w:pPr>
      <w:r w:rsidRPr="007E1A46">
        <w:t>Fraunhofer</w:t>
      </w:r>
    </w:p>
    <w:p w14:paraId="653F30D0" w14:textId="77777777" w:rsidR="007E1A46" w:rsidRPr="007E1A46" w:rsidRDefault="007E1A46" w:rsidP="00CD73EC">
      <w:pPr>
        <w:pStyle w:val="FP"/>
      </w:pPr>
      <w:proofErr w:type="spellStart"/>
      <w:r w:rsidRPr="007E1A46">
        <w:t>Futurewei</w:t>
      </w:r>
      <w:proofErr w:type="spellEnd"/>
    </w:p>
    <w:p w14:paraId="7B259C04" w14:textId="77777777" w:rsidR="007E1A46" w:rsidRPr="007E1A46" w:rsidRDefault="007E1A46" w:rsidP="00CD73EC">
      <w:pPr>
        <w:pStyle w:val="FP"/>
      </w:pPr>
      <w:r w:rsidRPr="007E1A46">
        <w:t>Google</w:t>
      </w:r>
    </w:p>
    <w:p w14:paraId="6E32E9D6" w14:textId="77777777" w:rsidR="007E1A46" w:rsidRPr="007E1A46" w:rsidRDefault="007E1A46" w:rsidP="00CD73EC">
      <w:pPr>
        <w:pStyle w:val="FP"/>
      </w:pPr>
      <w:r w:rsidRPr="007E1A46">
        <w:t>Hewlett Packard Enterprise</w:t>
      </w:r>
    </w:p>
    <w:p w14:paraId="444099F7" w14:textId="47499DAE" w:rsidR="007E1A46" w:rsidRPr="007E1A46" w:rsidRDefault="007E1A46" w:rsidP="00CD73EC">
      <w:pPr>
        <w:pStyle w:val="FP"/>
      </w:pPr>
      <w:r w:rsidRPr="007E1A46">
        <w:t>Huawei</w:t>
      </w:r>
    </w:p>
    <w:p w14:paraId="7D5F82FA" w14:textId="77777777" w:rsidR="007E1A46" w:rsidRPr="007E1A46" w:rsidRDefault="007E1A46" w:rsidP="00CD73EC">
      <w:pPr>
        <w:pStyle w:val="FP"/>
      </w:pPr>
      <w:r w:rsidRPr="007E1A46">
        <w:t>Hyunsook</w:t>
      </w:r>
    </w:p>
    <w:p w14:paraId="5430A063" w14:textId="77777777" w:rsidR="007E1A46" w:rsidRPr="007E1A46" w:rsidRDefault="007E1A46" w:rsidP="00CD73EC">
      <w:pPr>
        <w:pStyle w:val="FP"/>
      </w:pPr>
      <w:r w:rsidRPr="007E1A46">
        <w:t>Intel</w:t>
      </w:r>
    </w:p>
    <w:p w14:paraId="732E04BA" w14:textId="77777777" w:rsidR="007E1A46" w:rsidRPr="007E1A46" w:rsidRDefault="007E1A46" w:rsidP="00CD73EC">
      <w:pPr>
        <w:pStyle w:val="FP"/>
      </w:pPr>
      <w:proofErr w:type="spellStart"/>
      <w:r w:rsidRPr="007E1A46">
        <w:t>InterDigital</w:t>
      </w:r>
      <w:proofErr w:type="spellEnd"/>
      <w:r w:rsidRPr="007E1A46">
        <w:t xml:space="preserve"> Inc.</w:t>
      </w:r>
    </w:p>
    <w:p w14:paraId="47783D98" w14:textId="77777777" w:rsidR="007E1A46" w:rsidRPr="007E1A46" w:rsidRDefault="007E1A46" w:rsidP="00CD73EC">
      <w:pPr>
        <w:pStyle w:val="FP"/>
      </w:pPr>
      <w:r w:rsidRPr="007E1A46">
        <w:t>ITRI</w:t>
      </w:r>
    </w:p>
    <w:p w14:paraId="56CEEAC1" w14:textId="5B10E0FA" w:rsidR="007E1A46" w:rsidRPr="007E1A46" w:rsidRDefault="007E1A46" w:rsidP="00CD73EC">
      <w:pPr>
        <w:pStyle w:val="FP"/>
      </w:pPr>
      <w:r w:rsidRPr="007E1A46">
        <w:t>KPN</w:t>
      </w:r>
    </w:p>
    <w:p w14:paraId="6ADFCAF4" w14:textId="4E921F7D" w:rsidR="007E1A46" w:rsidRPr="007E1A46" w:rsidRDefault="007E1A46" w:rsidP="00CD73EC">
      <w:pPr>
        <w:pStyle w:val="FP"/>
      </w:pPr>
      <w:r w:rsidRPr="007E1A46">
        <w:t>Lenovo</w:t>
      </w:r>
    </w:p>
    <w:p w14:paraId="285E6812" w14:textId="77777777" w:rsidR="007E1A46" w:rsidRPr="007E1A46" w:rsidRDefault="007E1A46" w:rsidP="00CD73EC">
      <w:pPr>
        <w:pStyle w:val="FP"/>
      </w:pPr>
      <w:r w:rsidRPr="007E1A46">
        <w:t>LGE</w:t>
      </w:r>
    </w:p>
    <w:p w14:paraId="3782CC2D" w14:textId="77777777" w:rsidR="007E1A46" w:rsidRPr="007E1A46" w:rsidRDefault="007E1A46" w:rsidP="00CD73EC">
      <w:pPr>
        <w:pStyle w:val="FP"/>
      </w:pPr>
      <w:r w:rsidRPr="007E1A46">
        <w:t>MediaTek</w:t>
      </w:r>
    </w:p>
    <w:p w14:paraId="31AF0287" w14:textId="77777777" w:rsidR="007E1A46" w:rsidRPr="007E1A46" w:rsidRDefault="007E1A46" w:rsidP="00CD73EC">
      <w:pPr>
        <w:pStyle w:val="FP"/>
      </w:pPr>
      <w:r w:rsidRPr="007E1A46">
        <w:t>NEC</w:t>
      </w:r>
    </w:p>
    <w:p w14:paraId="12AED58E" w14:textId="77777777" w:rsidR="007E1A46" w:rsidRPr="007E1A46" w:rsidRDefault="007E1A46" w:rsidP="00CD73EC">
      <w:pPr>
        <w:pStyle w:val="FP"/>
      </w:pPr>
      <w:r w:rsidRPr="007E1A46">
        <w:t>Nokia</w:t>
      </w:r>
    </w:p>
    <w:p w14:paraId="58435FA8" w14:textId="77777777" w:rsidR="007E1A46" w:rsidRPr="007E1A46" w:rsidRDefault="007E1A46" w:rsidP="00CD73EC">
      <w:pPr>
        <w:pStyle w:val="FP"/>
      </w:pPr>
      <w:r w:rsidRPr="007E1A46">
        <w:t>NTT DOCOMO</w:t>
      </w:r>
    </w:p>
    <w:p w14:paraId="2BB99D47" w14:textId="77777777" w:rsidR="007E1A46" w:rsidRPr="007E1A46" w:rsidRDefault="007E1A46" w:rsidP="00CD73EC">
      <w:pPr>
        <w:pStyle w:val="FP"/>
      </w:pPr>
      <w:r w:rsidRPr="007E1A46">
        <w:t>OPPO</w:t>
      </w:r>
    </w:p>
    <w:p w14:paraId="0AD38031" w14:textId="77777777" w:rsidR="007E1A46" w:rsidRPr="007E1A46" w:rsidRDefault="007E1A46" w:rsidP="00CD73EC">
      <w:pPr>
        <w:pStyle w:val="FP"/>
      </w:pPr>
      <w:r w:rsidRPr="007E1A46">
        <w:t>Orange</w:t>
      </w:r>
    </w:p>
    <w:p w14:paraId="6EE991A5" w14:textId="77777777" w:rsidR="007E1A46" w:rsidRPr="007E1A46" w:rsidRDefault="007E1A46" w:rsidP="00CD73EC">
      <w:pPr>
        <w:pStyle w:val="FP"/>
      </w:pPr>
      <w:r w:rsidRPr="007E1A46">
        <w:t>OTD</w:t>
      </w:r>
    </w:p>
    <w:p w14:paraId="1185497A" w14:textId="77777777" w:rsidR="007E1A46" w:rsidRPr="007E1A46" w:rsidRDefault="007E1A46" w:rsidP="00CD73EC">
      <w:pPr>
        <w:pStyle w:val="FP"/>
      </w:pPr>
      <w:proofErr w:type="spellStart"/>
      <w:r w:rsidRPr="007E1A46">
        <w:t>Perspecta</w:t>
      </w:r>
      <w:proofErr w:type="spellEnd"/>
      <w:r w:rsidRPr="007E1A46">
        <w:t xml:space="preserve"> Labs</w:t>
      </w:r>
    </w:p>
    <w:p w14:paraId="6D1E41CF" w14:textId="77777777" w:rsidR="007E1A46" w:rsidRPr="007E1A46" w:rsidRDefault="007E1A46" w:rsidP="00CD73EC">
      <w:pPr>
        <w:pStyle w:val="FP"/>
      </w:pPr>
      <w:r w:rsidRPr="007E1A46">
        <w:t>Philips</w:t>
      </w:r>
    </w:p>
    <w:p w14:paraId="2D6AED18" w14:textId="0F709559" w:rsidR="007E1A46" w:rsidRPr="007E1A46" w:rsidRDefault="007E1A46" w:rsidP="00CD73EC">
      <w:pPr>
        <w:pStyle w:val="FP"/>
      </w:pPr>
      <w:r w:rsidRPr="007E1A46">
        <w:t>Qualcomm</w:t>
      </w:r>
    </w:p>
    <w:p w14:paraId="747BC6F6" w14:textId="77777777" w:rsidR="007E1A46" w:rsidRPr="007E1A46" w:rsidRDefault="007E1A46" w:rsidP="00CD73EC">
      <w:pPr>
        <w:pStyle w:val="FP"/>
      </w:pPr>
      <w:proofErr w:type="spellStart"/>
      <w:r w:rsidRPr="007E1A46">
        <w:t>Sandvine</w:t>
      </w:r>
      <w:proofErr w:type="spellEnd"/>
    </w:p>
    <w:p w14:paraId="7A1680EA" w14:textId="3683AC75" w:rsidR="007E1A46" w:rsidRPr="007E1A46" w:rsidRDefault="007E1A46" w:rsidP="00CD73EC">
      <w:pPr>
        <w:pStyle w:val="FP"/>
      </w:pPr>
      <w:r w:rsidRPr="007E1A46">
        <w:t>Samsung</w:t>
      </w:r>
    </w:p>
    <w:p w14:paraId="4C5C90FC" w14:textId="77777777" w:rsidR="007E1A46" w:rsidRPr="007E1A46" w:rsidRDefault="007E1A46" w:rsidP="00CD73EC">
      <w:pPr>
        <w:pStyle w:val="FP"/>
      </w:pPr>
      <w:r w:rsidRPr="007E1A46">
        <w:t>Sennheiser</w:t>
      </w:r>
    </w:p>
    <w:p w14:paraId="7F68136B" w14:textId="77777777" w:rsidR="007E1A46" w:rsidRPr="007E1A46" w:rsidRDefault="007E1A46" w:rsidP="00CD73EC">
      <w:pPr>
        <w:pStyle w:val="FP"/>
      </w:pPr>
      <w:r w:rsidRPr="007E1A46">
        <w:t>Sierra Wireless, S.A.</w:t>
      </w:r>
    </w:p>
    <w:p w14:paraId="5572BA17" w14:textId="763F8F44" w:rsidR="007E1A46" w:rsidRPr="007E1A46" w:rsidRDefault="007E1A46" w:rsidP="00CD73EC">
      <w:pPr>
        <w:pStyle w:val="FP"/>
      </w:pPr>
      <w:r w:rsidRPr="007E1A46">
        <w:t>Sony</w:t>
      </w:r>
    </w:p>
    <w:p w14:paraId="1632F6AE" w14:textId="2CE48298" w:rsidR="007E1A46" w:rsidRPr="007E1A46" w:rsidRDefault="007E1A46" w:rsidP="00CD73EC">
      <w:pPr>
        <w:pStyle w:val="FP"/>
      </w:pPr>
      <w:r w:rsidRPr="007E1A46">
        <w:t>Spirent</w:t>
      </w:r>
    </w:p>
    <w:p w14:paraId="3C2E309A" w14:textId="77777777" w:rsidR="007E1A46" w:rsidRPr="007E1A46" w:rsidRDefault="007E1A46" w:rsidP="00CD73EC">
      <w:pPr>
        <w:pStyle w:val="FP"/>
      </w:pPr>
      <w:proofErr w:type="spellStart"/>
      <w:r w:rsidRPr="007E1A46">
        <w:t>Spreadtrum</w:t>
      </w:r>
      <w:proofErr w:type="spellEnd"/>
    </w:p>
    <w:p w14:paraId="39849079" w14:textId="2B62CFA2" w:rsidR="007E1A46" w:rsidRPr="007E1A46" w:rsidRDefault="007E1A46" w:rsidP="00CD73EC">
      <w:pPr>
        <w:pStyle w:val="FP"/>
      </w:pPr>
      <w:r w:rsidRPr="007E1A46">
        <w:t>Telefonica</w:t>
      </w:r>
    </w:p>
    <w:p w14:paraId="530B510C" w14:textId="0D2758C1" w:rsidR="007E1A46" w:rsidRPr="007E1A46" w:rsidRDefault="007E1A46" w:rsidP="00CD73EC">
      <w:pPr>
        <w:pStyle w:val="FP"/>
      </w:pPr>
      <w:r w:rsidRPr="007E1A46">
        <w:t>Tencent</w:t>
      </w:r>
    </w:p>
    <w:p w14:paraId="63B73ADE" w14:textId="075A3E21" w:rsidR="007E1A46" w:rsidRPr="007E1A46" w:rsidRDefault="007E1A46" w:rsidP="00CD73EC">
      <w:pPr>
        <w:pStyle w:val="FP"/>
      </w:pPr>
      <w:r w:rsidRPr="007E1A46">
        <w:t>Thales</w:t>
      </w:r>
    </w:p>
    <w:p w14:paraId="74310FAD" w14:textId="7A59D7C3" w:rsidR="007E1A46" w:rsidRPr="007E1A46" w:rsidRDefault="007E1A46" w:rsidP="00CD73EC">
      <w:pPr>
        <w:pStyle w:val="FP"/>
      </w:pPr>
      <w:r w:rsidRPr="007E1A46">
        <w:t>T-Mobile USA</w:t>
      </w:r>
    </w:p>
    <w:p w14:paraId="19334348" w14:textId="77777777" w:rsidR="007E1A46" w:rsidRPr="007E1A46" w:rsidRDefault="007E1A46" w:rsidP="00CD73EC">
      <w:pPr>
        <w:pStyle w:val="FP"/>
      </w:pPr>
      <w:r w:rsidRPr="007E1A46">
        <w:t>Verizon</w:t>
      </w:r>
    </w:p>
    <w:p w14:paraId="5EA8D621" w14:textId="77777777" w:rsidR="007E1A46" w:rsidRPr="007E1A46" w:rsidRDefault="007E1A46" w:rsidP="00CD73EC">
      <w:pPr>
        <w:pStyle w:val="FP"/>
      </w:pPr>
      <w:r w:rsidRPr="007E1A46">
        <w:t>Vivo</w:t>
      </w:r>
    </w:p>
    <w:p w14:paraId="39BD5FE2" w14:textId="77777777" w:rsidR="007E1A46" w:rsidRPr="007E1A46" w:rsidRDefault="007E1A46" w:rsidP="00CD73EC">
      <w:pPr>
        <w:pStyle w:val="FP"/>
      </w:pPr>
      <w:r w:rsidRPr="007E1A46">
        <w:t>Vodafone</w:t>
      </w:r>
    </w:p>
    <w:p w14:paraId="375AB870" w14:textId="77777777" w:rsidR="007E1A46" w:rsidRPr="007E1A46" w:rsidRDefault="007E1A46" w:rsidP="007E1A46">
      <w:pPr>
        <w:pStyle w:val="FP"/>
      </w:pPr>
      <w:r w:rsidRPr="007E1A46">
        <w:t>Xiaomi</w:t>
      </w:r>
    </w:p>
    <w:p w14:paraId="311436D2" w14:textId="77777777" w:rsidR="007E1A46" w:rsidRPr="007E1A46" w:rsidRDefault="007E1A46" w:rsidP="00CD73EC">
      <w:pPr>
        <w:pStyle w:val="FP"/>
      </w:pPr>
      <w:r w:rsidRPr="007E1A46">
        <w:t>ZTE</w:t>
      </w:r>
    </w:p>
    <w:p w14:paraId="08BD8FF4" w14:textId="2F7B76E0" w:rsidR="007E1A46" w:rsidRPr="007E1A46" w:rsidRDefault="007E1A46" w:rsidP="00CD73EC">
      <w:pPr>
        <w:pStyle w:val="FP"/>
      </w:pPr>
    </w:p>
    <w:p w14:paraId="36FA659A" w14:textId="5FD7C356" w:rsidR="00CD73EC" w:rsidRDefault="00745058" w:rsidP="00745058">
      <w:r>
        <w:lastRenderedPageBreak/>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2CB53F80" w14:textId="1C19DAF3" w:rsidR="00CD73EC" w:rsidRDefault="00C008B3" w:rsidP="00797813">
      <w:r>
        <w:t>A</w:t>
      </w:r>
      <w:r w:rsidR="007E1A46">
        <w:t xml:space="preserve">n agenda outline for this CC was </w:t>
      </w:r>
      <w:r>
        <w:t>distributed by the SA WG2 Chair:</w:t>
      </w:r>
    </w:p>
    <w:p w14:paraId="6284B1F4" w14:textId="47B1EE05" w:rsidR="00DE4566" w:rsidRDefault="00DE4566" w:rsidP="00D965C9">
      <w:pPr>
        <w:pStyle w:val="Heading1"/>
      </w:pPr>
      <w:r>
        <w:t>1</w:t>
      </w:r>
      <w:r>
        <w:tab/>
        <w:t>Rel-16 issues marked as "For CC#2" in the combined Chair's notes</w:t>
      </w:r>
    </w:p>
    <w:p w14:paraId="7A5A6876" w14:textId="77777777" w:rsidR="007E1A46" w:rsidRDefault="00B118DD" w:rsidP="00B118DD">
      <w:pPr>
        <w:rPr>
          <w:lang w:eastAsia="en-US"/>
        </w:rPr>
      </w:pPr>
      <w:r>
        <w:rPr>
          <w:lang w:eastAsia="en-US"/>
        </w:rPr>
        <w:t>A new Agenda Item 4.2 will be created to hold LSs which require further discussion in Phase 2 of the meeting.</w:t>
      </w:r>
    </w:p>
    <w:p w14:paraId="37412A52" w14:textId="518870C0" w:rsidR="00DE4566" w:rsidRDefault="00DE4566" w:rsidP="00DE4566">
      <w:pPr>
        <w:keepNext/>
        <w:pBdr>
          <w:top w:val="single" w:sz="4" w:space="1" w:color="auto"/>
        </w:pBdr>
        <w:rPr>
          <w:lang w:eastAsia="en-US"/>
        </w:rPr>
      </w:pPr>
      <w:r w:rsidRPr="00DE4566">
        <w:rPr>
          <w:color w:val="0000FF"/>
          <w:lang w:eastAsia="en-US"/>
        </w:rPr>
        <w:t>S2-2007796</w:t>
      </w:r>
      <w:r>
        <w:rPr>
          <w:lang w:eastAsia="en-US"/>
        </w:rPr>
        <w:t xml:space="preserve"> (LS OUT) [DRAFT] Reply LS to Clarification on the assumption of only one AMF region to a tracking area (Source: SA WG2</w:t>
      </w:r>
    </w:p>
    <w:p w14:paraId="5A0163E7" w14:textId="77777777" w:rsidR="00DE4566" w:rsidRPr="00A3071B" w:rsidRDefault="00DE4566" w:rsidP="00DE4566">
      <w:pPr>
        <w:keepNext/>
        <w:keepLines/>
      </w:pPr>
      <w:r>
        <w:rPr>
          <w:b/>
        </w:rPr>
        <w:t>Comment:</w:t>
      </w:r>
    </w:p>
    <w:p w14:paraId="02628624" w14:textId="23144318" w:rsidR="00DE4566" w:rsidRPr="00DE4566" w:rsidRDefault="00DE4566" w:rsidP="00DE4566">
      <w:pPr>
        <w:keepNext/>
      </w:pPr>
      <w:r w:rsidRPr="00DE4566">
        <w:rPr>
          <w:lang w:eastAsia="en-GB"/>
        </w:rPr>
        <w:t xml:space="preserve">Created after CC#1. Response to </w:t>
      </w:r>
      <w:r w:rsidRPr="00DE4566">
        <w:rPr>
          <w:color w:val="0000FF"/>
          <w:lang w:eastAsia="en-GB"/>
        </w:rPr>
        <w:t>S2-2007793</w:t>
      </w:r>
    </w:p>
    <w:p w14:paraId="2F88CBA8" w14:textId="77777777" w:rsidR="00DE4566" w:rsidRPr="00A3071B" w:rsidRDefault="00DE4566" w:rsidP="00DE4566">
      <w:pPr>
        <w:keepNext/>
        <w:keepLines/>
      </w:pPr>
      <w:r>
        <w:rPr>
          <w:b/>
        </w:rPr>
        <w:t>Discussion and conclusion:</w:t>
      </w:r>
    </w:p>
    <w:p w14:paraId="2DF9BC81" w14:textId="58E44182" w:rsidR="00DE4566" w:rsidRPr="0035673E" w:rsidRDefault="00B118DD" w:rsidP="00DE4566">
      <w:r>
        <w:t>This will be moved to AI 4.2 for further discussion.</w:t>
      </w:r>
    </w:p>
    <w:p w14:paraId="4D2E279C" w14:textId="6E3EF9C7" w:rsidR="00DE4566" w:rsidRDefault="00DE4566" w:rsidP="00DE4566">
      <w:pPr>
        <w:keepNext/>
        <w:pBdr>
          <w:top w:val="single" w:sz="4" w:space="1" w:color="auto"/>
        </w:pBdr>
        <w:rPr>
          <w:lang w:eastAsia="en-US"/>
        </w:rPr>
      </w:pPr>
      <w:r w:rsidRPr="00DE4566">
        <w:rPr>
          <w:color w:val="0000FF"/>
          <w:lang w:eastAsia="en-US"/>
        </w:rPr>
        <w:t>S2-2007628</w:t>
      </w:r>
      <w:r>
        <w:rPr>
          <w:lang w:eastAsia="en-US"/>
        </w:rPr>
        <w:t xml:space="preserve"> (CR) Early UE capability retrieval support (Source: Qualcomm Incorporated</w:t>
      </w:r>
    </w:p>
    <w:p w14:paraId="6FFC21C1" w14:textId="77777777" w:rsidR="00DE4566" w:rsidRPr="00A3071B" w:rsidRDefault="00DE4566" w:rsidP="00DE4566">
      <w:pPr>
        <w:keepNext/>
        <w:keepLines/>
      </w:pPr>
      <w:r>
        <w:rPr>
          <w:b/>
        </w:rPr>
        <w:t>e-mail discussion:</w:t>
      </w:r>
    </w:p>
    <w:p w14:paraId="36A7DA42" w14:textId="40E1574A" w:rsidR="00DE4566" w:rsidRPr="00DE4566" w:rsidRDefault="00DE4566" w:rsidP="00DE4566">
      <w:pPr>
        <w:keepNext/>
        <w:rPr>
          <w:i/>
          <w:iCs/>
        </w:rPr>
      </w:pPr>
      <w:r w:rsidRPr="00DE4566">
        <w:rPr>
          <w:i/>
          <w:iCs/>
        </w:rPr>
        <w:t>Hannu (Nokia) objects to this CR in Rel-16.</w:t>
      </w:r>
      <w:r w:rsidRPr="00DE4566">
        <w:rPr>
          <w:i/>
          <w:iCs/>
        </w:rPr>
        <w:br/>
        <w:t>Qian (Ericsson) asks a question.</w:t>
      </w:r>
      <w:r w:rsidRPr="00DE4566">
        <w:rPr>
          <w:i/>
          <w:iCs/>
        </w:rPr>
        <w:br/>
        <w:t>Steve (Huawei) suggests noting the CR</w:t>
      </w:r>
      <w:r w:rsidRPr="00DE4566">
        <w:rPr>
          <w:i/>
          <w:iCs/>
        </w:rPr>
        <w:br/>
        <w:t>Miguel (Qualcomm) responds to Qian</w:t>
      </w:r>
      <w:r w:rsidRPr="00DE4566">
        <w:rPr>
          <w:i/>
          <w:iCs/>
        </w:rPr>
        <w:br/>
      </w:r>
      <w:proofErr w:type="spellStart"/>
      <w:r w:rsidRPr="00DE4566">
        <w:rPr>
          <w:i/>
          <w:iCs/>
        </w:rPr>
        <w:t>Qian</w:t>
      </w:r>
      <w:proofErr w:type="spellEnd"/>
      <w:r w:rsidRPr="00DE4566">
        <w:rPr>
          <w:i/>
          <w:iCs/>
        </w:rPr>
        <w:t xml:space="preserve"> (Ericsson) responds to Miguel</w:t>
      </w:r>
      <w:r w:rsidRPr="00DE4566">
        <w:rPr>
          <w:i/>
          <w:iCs/>
        </w:rPr>
        <w:br/>
        <w:t>Hannu (Nokia) responds to Qian (Ericsson) responds to Miguel</w:t>
      </w:r>
      <w:r w:rsidRPr="00DE4566">
        <w:rPr>
          <w:i/>
          <w:iCs/>
        </w:rPr>
        <w:br/>
        <w:t>Noam (Sequans) responds to Qian</w:t>
      </w:r>
      <w:r w:rsidRPr="00DE4566">
        <w:rPr>
          <w:i/>
          <w:iCs/>
        </w:rPr>
        <w:br/>
      </w:r>
      <w:proofErr w:type="spellStart"/>
      <w:r w:rsidRPr="00DE4566">
        <w:rPr>
          <w:i/>
          <w:iCs/>
        </w:rPr>
        <w:t>Qian</w:t>
      </w:r>
      <w:proofErr w:type="spellEnd"/>
      <w:r w:rsidRPr="00DE4566">
        <w:rPr>
          <w:i/>
          <w:iCs/>
        </w:rPr>
        <w:t xml:space="preserve"> (Ericsson) responds to Noam</w:t>
      </w:r>
      <w:r w:rsidRPr="00DE4566">
        <w:rPr>
          <w:i/>
          <w:iCs/>
        </w:rPr>
        <w:br/>
        <w:t xml:space="preserve">Steve (Huawei) This CR's fate should be aligned with </w:t>
      </w:r>
      <w:r w:rsidRPr="00DE4566">
        <w:rPr>
          <w:i/>
          <w:iCs/>
          <w:color w:val="0000FF"/>
        </w:rPr>
        <w:t>S2-2007631</w:t>
      </w:r>
      <w:r w:rsidRPr="00DE4566">
        <w:rPr>
          <w:i/>
          <w:iCs/>
        </w:rPr>
        <w:t>, which should be noted.</w:t>
      </w:r>
      <w:r w:rsidRPr="00DE4566">
        <w:rPr>
          <w:i/>
          <w:iCs/>
        </w:rPr>
        <w:br/>
        <w:t>=== Phase 1 revisions Deadline ===</w:t>
      </w:r>
    </w:p>
    <w:p w14:paraId="606CD43E" w14:textId="77777777" w:rsidR="00DE4566" w:rsidRPr="00A3071B" w:rsidRDefault="00DE4566" w:rsidP="00DE4566">
      <w:pPr>
        <w:keepNext/>
        <w:keepLines/>
      </w:pPr>
      <w:r>
        <w:rPr>
          <w:b/>
        </w:rPr>
        <w:t>Discussion and conclusion:</w:t>
      </w:r>
    </w:p>
    <w:p w14:paraId="4A172630" w14:textId="1C21134E" w:rsidR="00DE4566" w:rsidRDefault="00B118DD" w:rsidP="00DE4566">
      <w:r>
        <w:t xml:space="preserve">Qualcomm commented that they would like a resolution as there is an issue to not completing this in Rel-16 and moving it to Rel-17 as there is only 1 spare bit left for achieving this functionality. </w:t>
      </w:r>
      <w:r w:rsidRPr="00B118DD">
        <w:t>SA2_141E_4.1_RAN2 LS S2-2006799v</w:t>
      </w:r>
      <w:r>
        <w:t>2</w:t>
      </w:r>
      <w:r w:rsidRPr="00B118DD">
        <w:t>.pptx</w:t>
      </w:r>
      <w:r>
        <w:t xml:space="preserve"> was provided and briefly reviewed.</w:t>
      </w:r>
      <w:r w:rsidRPr="00B118DD">
        <w:t xml:space="preserve"> </w:t>
      </w:r>
      <w:r>
        <w:t xml:space="preserve">Nokia commented that they have a problem technically endorsing this proposal in principle, as this is not a Rel-16 requirement and it is a functional change. Qualcomm commented that these are simple alignment CRs. Huawei commented that the LS OUT which was sent had provided the technical issues identified and the response had answered one of these. </w:t>
      </w:r>
    </w:p>
    <w:p w14:paraId="2432EDD6" w14:textId="71A4452C" w:rsidR="00B118DD" w:rsidRDefault="00152C03" w:rsidP="00DE4566">
      <w:hyperlink r:id="rId8" w:history="1">
        <w:r w:rsidR="00B118DD" w:rsidRPr="00114B7A">
          <w:rPr>
            <w:rStyle w:val="Hyperlink"/>
          </w:rPr>
          <w:t>https://www.3gpp.org/ftp/tsg_sa/WG2_Arch/TSGS2_141e_Electronic/INBOX/CCs/SA2%23141E_CC%232/SA2_141E_4.1_RAN2%20LS%20S2-2006799v2.pptx</w:t>
        </w:r>
      </w:hyperlink>
      <w:r w:rsidR="00B118DD">
        <w:t xml:space="preserve"> </w:t>
      </w:r>
    </w:p>
    <w:p w14:paraId="5A9EADAD" w14:textId="625F8454" w:rsidR="00B118DD" w:rsidRDefault="00B118DD" w:rsidP="00DE4566">
      <w:r>
        <w:t>Who has concerns to work on this in Rel-16:</w:t>
      </w:r>
      <w:r>
        <w:tab/>
        <w:t>Nokia, Huawei, Ericsson</w:t>
      </w:r>
    </w:p>
    <w:p w14:paraId="723D6597" w14:textId="1B99AF60" w:rsidR="00B118DD" w:rsidRDefault="00B118DD" w:rsidP="00DE4566">
      <w:r>
        <w:t xml:space="preserve">This should be further discussed </w:t>
      </w:r>
      <w:r w:rsidR="00164006">
        <w:t xml:space="preserve">offline </w:t>
      </w:r>
      <w:r>
        <w:t>to see if any compromise can be reached</w:t>
      </w:r>
      <w:r w:rsidR="006C270F">
        <w:t xml:space="preserve"> and the CR was </w:t>
      </w:r>
      <w:r w:rsidR="006C270F">
        <w:rPr>
          <w:color w:val="0000FF"/>
        </w:rPr>
        <w:t>noted</w:t>
      </w:r>
      <w:r w:rsidR="006C270F">
        <w:t>.</w:t>
      </w:r>
    </w:p>
    <w:p w14:paraId="3279C34C" w14:textId="7F47D86A" w:rsidR="00DE4566" w:rsidRDefault="00DE4566" w:rsidP="00DE4566">
      <w:pPr>
        <w:keepNext/>
        <w:pBdr>
          <w:top w:val="single" w:sz="4" w:space="1" w:color="auto"/>
        </w:pBdr>
        <w:rPr>
          <w:lang w:eastAsia="en-US"/>
        </w:rPr>
      </w:pPr>
      <w:r w:rsidRPr="00DE4566">
        <w:rPr>
          <w:color w:val="0000FF"/>
          <w:lang w:eastAsia="en-US"/>
        </w:rPr>
        <w:t>S2-2007405</w:t>
      </w:r>
      <w:r>
        <w:rPr>
          <w:lang w:eastAsia="en-US"/>
        </w:rPr>
        <w:t xml:space="preserve"> (CR) Correction of Alternative QoS Profile handling (Source: Huawei, </w:t>
      </w:r>
      <w:proofErr w:type="spellStart"/>
      <w:r>
        <w:rPr>
          <w:lang w:eastAsia="en-US"/>
        </w:rPr>
        <w:t>HiSilicon</w:t>
      </w:r>
      <w:proofErr w:type="spellEnd"/>
    </w:p>
    <w:p w14:paraId="04461B6C" w14:textId="77777777" w:rsidR="00DE4566" w:rsidRPr="00A3071B" w:rsidRDefault="00DE4566" w:rsidP="00DE4566">
      <w:pPr>
        <w:keepNext/>
        <w:keepLines/>
      </w:pPr>
      <w:r>
        <w:rPr>
          <w:b/>
        </w:rPr>
        <w:t>Comment:</w:t>
      </w:r>
    </w:p>
    <w:p w14:paraId="1096A56D" w14:textId="34A4366A" w:rsidR="00DE4566" w:rsidRPr="00DE4566" w:rsidRDefault="00DE4566" w:rsidP="00DE4566">
      <w:pPr>
        <w:keepNext/>
      </w:pPr>
      <w:r w:rsidRPr="00DE4566">
        <w:t xml:space="preserve">Revision of </w:t>
      </w:r>
      <w:r w:rsidRPr="00DE4566">
        <w:rPr>
          <w:color w:val="0000FF"/>
        </w:rPr>
        <w:t>S2-2005057</w:t>
      </w:r>
      <w:r w:rsidRPr="00DE4566">
        <w:t xml:space="preserve"> from S2#140E</w:t>
      </w:r>
    </w:p>
    <w:p w14:paraId="7E54F9FF" w14:textId="77777777" w:rsidR="00DE4566" w:rsidRPr="00A3071B" w:rsidRDefault="00DE4566" w:rsidP="00DE4566">
      <w:pPr>
        <w:keepNext/>
        <w:keepLines/>
      </w:pPr>
      <w:r>
        <w:rPr>
          <w:b/>
        </w:rPr>
        <w:t>e-mail discussion:</w:t>
      </w:r>
    </w:p>
    <w:p w14:paraId="1D079CB5" w14:textId="09B5943D" w:rsidR="00DE4566" w:rsidRPr="00DE4566" w:rsidRDefault="00DE4566" w:rsidP="00DE4566">
      <w:pPr>
        <w:keepNext/>
      </w:pPr>
      <w:r w:rsidRPr="00DE4566">
        <w:rPr>
          <w:i/>
          <w:iCs/>
        </w:rPr>
        <w:t>Paul (Ericsson) provides r01. We object to r0.</w:t>
      </w:r>
      <w:r w:rsidRPr="00DE4566">
        <w:rPr>
          <w:i/>
          <w:iCs/>
        </w:rPr>
        <w:br/>
        <w:t>Mirko (Huawei) responds and objects to r1.</w:t>
      </w:r>
      <w:r w:rsidRPr="00DE4566">
        <w:rPr>
          <w:i/>
          <w:iCs/>
        </w:rPr>
        <w:br/>
        <w:t>Paul (Ericsson) replies.</w:t>
      </w:r>
      <w:r w:rsidRPr="00DE4566">
        <w:rPr>
          <w:i/>
          <w:iCs/>
        </w:rPr>
        <w:br/>
        <w:t>Mirko (Huawei) responds.</w:t>
      </w:r>
      <w:r w:rsidRPr="00DE4566">
        <w:rPr>
          <w:i/>
          <w:iCs/>
        </w:rPr>
        <w:br/>
        <w:t>Mirko (Huawei) suggests to agree the original version.</w:t>
      </w:r>
      <w:r w:rsidRPr="00DE4566">
        <w:rPr>
          <w:i/>
          <w:iCs/>
        </w:rPr>
        <w:br/>
        <w:t xml:space="preserve">Chris (Vodafone) sees that the 3 clauses in 7405 are independent changes. There seems to be </w:t>
      </w:r>
      <w:proofErr w:type="spellStart"/>
      <w:r w:rsidRPr="00DE4566">
        <w:rPr>
          <w:i/>
          <w:iCs/>
        </w:rPr>
        <w:t>concensus</w:t>
      </w:r>
      <w:proofErr w:type="spellEnd"/>
      <w:r w:rsidRPr="00DE4566">
        <w:rPr>
          <w:i/>
          <w:iCs/>
        </w:rPr>
        <w:t xml:space="preserve"> on the changes to the 1st and 3rd clauses. Hence can we move forward with r01.</w:t>
      </w:r>
      <w:r w:rsidRPr="00DE4566">
        <w:rPr>
          <w:i/>
          <w:iCs/>
        </w:rPr>
        <w:br/>
        <w:t>=== Phase 1 revisions Deadline ===</w:t>
      </w:r>
    </w:p>
    <w:p w14:paraId="481382FA" w14:textId="77777777" w:rsidR="00DE4566" w:rsidRPr="00A3071B" w:rsidRDefault="00DE4566" w:rsidP="00DE4566">
      <w:pPr>
        <w:keepNext/>
        <w:keepLines/>
      </w:pPr>
      <w:r>
        <w:rPr>
          <w:b/>
        </w:rPr>
        <w:t>Discussion and conclusion:</w:t>
      </w:r>
    </w:p>
    <w:p w14:paraId="2F9485A4" w14:textId="2D1B0FC0" w:rsidR="00DE4566" w:rsidRPr="0035673E" w:rsidRDefault="00B118DD" w:rsidP="00DE4566">
      <w:r>
        <w:t>Vodafone commented that there are 3 independent parts of the CR and the disagreement is on the second change and would like to see the agreeable parts taken forward. Huawei commented that they would like to keep the CR complete to avoid that there is no agreement on any part in the future which would entail removing the other parts. This was moved to AI 4.2 for further discussion.</w:t>
      </w:r>
    </w:p>
    <w:p w14:paraId="28B9FB78" w14:textId="617BDB61" w:rsidR="00DE4566" w:rsidRDefault="00DE4566" w:rsidP="00DE4566">
      <w:pPr>
        <w:keepNext/>
        <w:pBdr>
          <w:top w:val="single" w:sz="4" w:space="1" w:color="auto"/>
        </w:pBdr>
        <w:rPr>
          <w:lang w:eastAsia="en-US"/>
        </w:rPr>
      </w:pPr>
      <w:r w:rsidRPr="00DE4566">
        <w:rPr>
          <w:color w:val="0000FF"/>
          <w:lang w:eastAsia="en-US"/>
        </w:rPr>
        <w:lastRenderedPageBreak/>
        <w:t>S2-2007230</w:t>
      </w:r>
      <w:r>
        <w:rPr>
          <w:lang w:eastAsia="en-US"/>
        </w:rPr>
        <w:t xml:space="preserve"> (CR) Correction on Trusted Non-3GPP access (Source: Huawei, </w:t>
      </w:r>
      <w:proofErr w:type="spellStart"/>
      <w:r>
        <w:rPr>
          <w:lang w:eastAsia="en-US"/>
        </w:rPr>
        <w:t>HiSilicon</w:t>
      </w:r>
      <w:proofErr w:type="spellEnd"/>
    </w:p>
    <w:p w14:paraId="01F0E3B1" w14:textId="77777777" w:rsidR="00DE4566" w:rsidRPr="00A3071B" w:rsidRDefault="00DE4566" w:rsidP="00DE4566">
      <w:pPr>
        <w:keepNext/>
        <w:keepLines/>
      </w:pPr>
      <w:r>
        <w:rPr>
          <w:b/>
        </w:rPr>
        <w:t>Comment:</w:t>
      </w:r>
    </w:p>
    <w:p w14:paraId="115BC084" w14:textId="66204395" w:rsidR="00DE4566" w:rsidRPr="00DE4566" w:rsidRDefault="00DE4566" w:rsidP="00DE4566">
      <w:pPr>
        <w:keepNext/>
      </w:pPr>
      <w:r w:rsidRPr="00DE4566">
        <w:t>Confirm Specification Number - CR states 23.502!. Confirm Spec version used - CR states 16.6.0!</w:t>
      </w:r>
    </w:p>
    <w:p w14:paraId="0F246A5E" w14:textId="77777777" w:rsidR="00DE4566" w:rsidRPr="00A3071B" w:rsidRDefault="00DE4566" w:rsidP="00DE4566">
      <w:pPr>
        <w:keepNext/>
        <w:keepLines/>
      </w:pPr>
      <w:r>
        <w:rPr>
          <w:b/>
        </w:rPr>
        <w:t>Discussion and conclusion:</w:t>
      </w:r>
    </w:p>
    <w:p w14:paraId="03115A17" w14:textId="13CE6989" w:rsidR="00DE4566" w:rsidRDefault="00D46910" w:rsidP="00DE4566">
      <w:r w:rsidRPr="00D46910">
        <w:rPr>
          <w:color w:val="0000FF"/>
        </w:rPr>
        <w:t>The TS number should be TS </w:t>
      </w:r>
      <w:r w:rsidR="006C270F" w:rsidRPr="00D46910">
        <w:rPr>
          <w:color w:val="0000FF"/>
        </w:rPr>
        <w:t>23.</w:t>
      </w:r>
      <w:r>
        <w:rPr>
          <w:color w:val="0000FF"/>
        </w:rPr>
        <w:t>502</w:t>
      </w:r>
      <w:r w:rsidR="006C270F" w:rsidRPr="00D46910">
        <w:rPr>
          <w:color w:val="0000FF"/>
        </w:rPr>
        <w:t xml:space="preserve">: </w:t>
      </w:r>
      <w:r w:rsidRPr="00D46910">
        <w:rPr>
          <w:color w:val="0000FF"/>
        </w:rPr>
        <w:t xml:space="preserve">New </w:t>
      </w:r>
      <w:r w:rsidR="006C270F" w:rsidRPr="00D46910">
        <w:rPr>
          <w:color w:val="0000FF"/>
        </w:rPr>
        <w:t xml:space="preserve">CR number needed. </w:t>
      </w:r>
      <w:r w:rsidR="006C270F" w:rsidRPr="00D46910">
        <w:t>This was revised to S2-2007815 and moved to AI 4.2.</w:t>
      </w:r>
    </w:p>
    <w:tbl>
      <w:tblPr>
        <w:tblW w:w="11335" w:type="dxa"/>
        <w:tblLook w:val="04A0" w:firstRow="1" w:lastRow="0" w:firstColumn="1" w:lastColumn="0" w:noHBand="0" w:noVBand="1"/>
      </w:tblPr>
      <w:tblGrid>
        <w:gridCol w:w="562"/>
        <w:gridCol w:w="1134"/>
        <w:gridCol w:w="567"/>
        <w:gridCol w:w="1134"/>
        <w:gridCol w:w="2268"/>
        <w:gridCol w:w="993"/>
        <w:gridCol w:w="850"/>
        <w:gridCol w:w="709"/>
        <w:gridCol w:w="283"/>
        <w:gridCol w:w="426"/>
        <w:gridCol w:w="708"/>
        <w:gridCol w:w="851"/>
        <w:gridCol w:w="850"/>
      </w:tblGrid>
      <w:tr w:rsidR="00D46910" w:rsidRPr="00D46910" w14:paraId="5D6395EA" w14:textId="77777777" w:rsidTr="00D46910">
        <w:trPr>
          <w:trHeight w:val="705"/>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7F7C8C0F" w14:textId="77777777" w:rsidR="00D46910" w:rsidRPr="00D46910" w:rsidRDefault="00D46910" w:rsidP="00D4691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D46910">
              <w:rPr>
                <w:rFonts w:eastAsia="Times New Roman" w:cs="Arial"/>
                <w:sz w:val="16"/>
                <w:szCs w:val="16"/>
                <w:lang w:eastAsia="en-GB"/>
              </w:rPr>
              <w:t>4.2</w:t>
            </w:r>
          </w:p>
        </w:tc>
        <w:tc>
          <w:tcPr>
            <w:tcW w:w="1134" w:type="dxa"/>
            <w:tcBorders>
              <w:top w:val="single" w:sz="4" w:space="0" w:color="auto"/>
              <w:left w:val="nil"/>
              <w:bottom w:val="single" w:sz="4" w:space="0" w:color="auto"/>
              <w:right w:val="single" w:sz="4" w:space="0" w:color="auto"/>
            </w:tcBorders>
            <w:shd w:val="clear" w:color="auto" w:fill="auto"/>
            <w:hideMark/>
          </w:tcPr>
          <w:p w14:paraId="68160792"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S2-2007815</w:t>
            </w:r>
          </w:p>
        </w:tc>
        <w:tc>
          <w:tcPr>
            <w:tcW w:w="567" w:type="dxa"/>
            <w:tcBorders>
              <w:top w:val="single" w:sz="4" w:space="0" w:color="auto"/>
              <w:left w:val="single" w:sz="4" w:space="0" w:color="auto"/>
              <w:bottom w:val="single" w:sz="4" w:space="0" w:color="auto"/>
              <w:right w:val="single" w:sz="4" w:space="0" w:color="auto"/>
            </w:tcBorders>
            <w:shd w:val="clear" w:color="000000" w:fill="FFFF99"/>
            <w:hideMark/>
          </w:tcPr>
          <w:p w14:paraId="302D4A13"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CR</w:t>
            </w:r>
          </w:p>
        </w:tc>
        <w:tc>
          <w:tcPr>
            <w:tcW w:w="1134" w:type="dxa"/>
            <w:tcBorders>
              <w:top w:val="single" w:sz="4" w:space="0" w:color="auto"/>
              <w:left w:val="nil"/>
              <w:bottom w:val="single" w:sz="4" w:space="0" w:color="auto"/>
              <w:right w:val="single" w:sz="4" w:space="0" w:color="auto"/>
            </w:tcBorders>
            <w:shd w:val="clear" w:color="auto" w:fill="auto"/>
            <w:hideMark/>
          </w:tcPr>
          <w:p w14:paraId="547F932B"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Approval</w:t>
            </w:r>
          </w:p>
        </w:tc>
        <w:tc>
          <w:tcPr>
            <w:tcW w:w="2268" w:type="dxa"/>
            <w:tcBorders>
              <w:top w:val="single" w:sz="4" w:space="0" w:color="auto"/>
              <w:left w:val="nil"/>
              <w:bottom w:val="single" w:sz="4" w:space="0" w:color="auto"/>
              <w:right w:val="single" w:sz="4" w:space="0" w:color="auto"/>
            </w:tcBorders>
            <w:shd w:val="clear" w:color="auto" w:fill="auto"/>
            <w:hideMark/>
          </w:tcPr>
          <w:p w14:paraId="3D3DB169"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Correction on Trusted Non-3GPP access</w:t>
            </w:r>
          </w:p>
        </w:tc>
        <w:tc>
          <w:tcPr>
            <w:tcW w:w="993" w:type="dxa"/>
            <w:tcBorders>
              <w:top w:val="single" w:sz="4" w:space="0" w:color="auto"/>
              <w:left w:val="nil"/>
              <w:bottom w:val="single" w:sz="4" w:space="0" w:color="auto"/>
              <w:right w:val="single" w:sz="4" w:space="0" w:color="auto"/>
            </w:tcBorders>
            <w:shd w:val="clear" w:color="auto" w:fill="auto"/>
            <w:hideMark/>
          </w:tcPr>
          <w:p w14:paraId="02CBEC5B"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 xml:space="preserve">Huawei, </w:t>
            </w:r>
            <w:proofErr w:type="spellStart"/>
            <w:r w:rsidRPr="00D46910">
              <w:rPr>
                <w:rFonts w:eastAsia="Times New Roman" w:cs="Arial"/>
                <w:sz w:val="16"/>
                <w:szCs w:val="16"/>
                <w:lang w:eastAsia="en-GB"/>
              </w:rPr>
              <w:t>HiSilicon</w:t>
            </w:r>
            <w:proofErr w:type="spellEnd"/>
          </w:p>
        </w:tc>
        <w:tc>
          <w:tcPr>
            <w:tcW w:w="850" w:type="dxa"/>
            <w:tcBorders>
              <w:top w:val="single" w:sz="4" w:space="0" w:color="auto"/>
              <w:left w:val="nil"/>
              <w:bottom w:val="single" w:sz="4" w:space="0" w:color="auto"/>
              <w:right w:val="single" w:sz="4" w:space="0" w:color="auto"/>
            </w:tcBorders>
            <w:shd w:val="clear" w:color="auto" w:fill="auto"/>
            <w:hideMark/>
          </w:tcPr>
          <w:p w14:paraId="6436FF0D"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23.502</w:t>
            </w:r>
          </w:p>
        </w:tc>
        <w:tc>
          <w:tcPr>
            <w:tcW w:w="709" w:type="dxa"/>
            <w:tcBorders>
              <w:top w:val="single" w:sz="4" w:space="0" w:color="auto"/>
              <w:left w:val="nil"/>
              <w:bottom w:val="single" w:sz="4" w:space="0" w:color="auto"/>
              <w:right w:val="single" w:sz="4" w:space="0" w:color="auto"/>
            </w:tcBorders>
            <w:shd w:val="clear" w:color="auto" w:fill="auto"/>
            <w:hideMark/>
          </w:tcPr>
          <w:p w14:paraId="2CE38512"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2452</w:t>
            </w:r>
          </w:p>
        </w:tc>
        <w:tc>
          <w:tcPr>
            <w:tcW w:w="283" w:type="dxa"/>
            <w:tcBorders>
              <w:top w:val="single" w:sz="4" w:space="0" w:color="auto"/>
              <w:left w:val="nil"/>
              <w:bottom w:val="single" w:sz="4" w:space="0" w:color="auto"/>
              <w:right w:val="single" w:sz="4" w:space="0" w:color="auto"/>
            </w:tcBorders>
            <w:shd w:val="clear" w:color="auto" w:fill="auto"/>
            <w:hideMark/>
          </w:tcPr>
          <w:p w14:paraId="2F74CADF" w14:textId="3E632179"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p>
        </w:tc>
        <w:tc>
          <w:tcPr>
            <w:tcW w:w="426" w:type="dxa"/>
            <w:tcBorders>
              <w:top w:val="single" w:sz="4" w:space="0" w:color="auto"/>
              <w:left w:val="nil"/>
              <w:bottom w:val="single" w:sz="4" w:space="0" w:color="auto"/>
              <w:right w:val="single" w:sz="4" w:space="0" w:color="auto"/>
            </w:tcBorders>
            <w:shd w:val="clear" w:color="auto" w:fill="auto"/>
            <w:hideMark/>
          </w:tcPr>
          <w:p w14:paraId="2E97A3DB"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F</w:t>
            </w:r>
          </w:p>
        </w:tc>
        <w:tc>
          <w:tcPr>
            <w:tcW w:w="708" w:type="dxa"/>
            <w:tcBorders>
              <w:top w:val="single" w:sz="4" w:space="0" w:color="auto"/>
              <w:left w:val="nil"/>
              <w:bottom w:val="single" w:sz="4" w:space="0" w:color="auto"/>
              <w:right w:val="single" w:sz="4" w:space="0" w:color="auto"/>
            </w:tcBorders>
            <w:shd w:val="clear" w:color="auto" w:fill="auto"/>
            <w:hideMark/>
          </w:tcPr>
          <w:p w14:paraId="0A75D00B"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16.6.0</w:t>
            </w:r>
          </w:p>
        </w:tc>
        <w:tc>
          <w:tcPr>
            <w:tcW w:w="851" w:type="dxa"/>
            <w:tcBorders>
              <w:top w:val="single" w:sz="4" w:space="0" w:color="auto"/>
              <w:left w:val="single" w:sz="4" w:space="0" w:color="auto"/>
              <w:bottom w:val="single" w:sz="4" w:space="0" w:color="auto"/>
              <w:right w:val="single" w:sz="4" w:space="0" w:color="auto"/>
            </w:tcBorders>
            <w:shd w:val="clear" w:color="000000" w:fill="CCC0DA"/>
            <w:hideMark/>
          </w:tcPr>
          <w:p w14:paraId="64BAF469"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Rel-16</w:t>
            </w:r>
          </w:p>
        </w:tc>
        <w:tc>
          <w:tcPr>
            <w:tcW w:w="850" w:type="dxa"/>
            <w:tcBorders>
              <w:top w:val="single" w:sz="4" w:space="0" w:color="auto"/>
              <w:left w:val="nil"/>
              <w:bottom w:val="single" w:sz="4" w:space="0" w:color="auto"/>
              <w:right w:val="single" w:sz="4" w:space="0" w:color="auto"/>
            </w:tcBorders>
            <w:shd w:val="clear" w:color="auto" w:fill="auto"/>
            <w:hideMark/>
          </w:tcPr>
          <w:p w14:paraId="733F45BF" w14:textId="77777777" w:rsidR="00D46910" w:rsidRPr="00D46910" w:rsidRDefault="00D46910" w:rsidP="00D46910">
            <w:pPr>
              <w:tabs>
                <w:tab w:val="clear" w:pos="567"/>
                <w:tab w:val="clear" w:pos="851"/>
                <w:tab w:val="clear" w:pos="1134"/>
                <w:tab w:val="clear" w:pos="1418"/>
                <w:tab w:val="clear" w:pos="1701"/>
              </w:tabs>
              <w:spacing w:after="0"/>
              <w:rPr>
                <w:rFonts w:eastAsia="Times New Roman" w:cs="Arial"/>
                <w:sz w:val="16"/>
                <w:szCs w:val="16"/>
                <w:lang w:eastAsia="en-GB"/>
              </w:rPr>
            </w:pPr>
            <w:r w:rsidRPr="00D46910">
              <w:rPr>
                <w:rFonts w:eastAsia="Times New Roman" w:cs="Arial"/>
                <w:sz w:val="16"/>
                <w:szCs w:val="16"/>
                <w:lang w:eastAsia="en-GB"/>
              </w:rPr>
              <w:t>5WWC</w:t>
            </w:r>
          </w:p>
        </w:tc>
      </w:tr>
    </w:tbl>
    <w:p w14:paraId="19E8C065" w14:textId="77777777" w:rsidR="00D46910" w:rsidRPr="00D46910" w:rsidRDefault="00D46910" w:rsidP="00DE4566"/>
    <w:p w14:paraId="3A0143DD" w14:textId="0A1D2F84" w:rsidR="00DE4566" w:rsidRDefault="00DE4566" w:rsidP="00DE4566">
      <w:pPr>
        <w:keepNext/>
        <w:pBdr>
          <w:top w:val="single" w:sz="4" w:space="1" w:color="auto"/>
        </w:pBdr>
        <w:rPr>
          <w:lang w:eastAsia="en-US"/>
        </w:rPr>
      </w:pPr>
      <w:r w:rsidRPr="00DE4566">
        <w:rPr>
          <w:color w:val="0000FF"/>
          <w:lang w:eastAsia="en-US"/>
        </w:rPr>
        <w:t>S2-2007631</w:t>
      </w:r>
      <w:r>
        <w:rPr>
          <w:lang w:eastAsia="en-US"/>
        </w:rPr>
        <w:t xml:space="preserve"> (CR) Truncated 5G S-TMSI for early UE capability retrieval (Source: Qualcomm Incorporated</w:t>
      </w:r>
    </w:p>
    <w:p w14:paraId="5D9542D6" w14:textId="77777777" w:rsidR="00DE4566" w:rsidRPr="00A3071B" w:rsidRDefault="00DE4566" w:rsidP="00DE4566">
      <w:pPr>
        <w:keepNext/>
        <w:keepLines/>
      </w:pPr>
      <w:r>
        <w:rPr>
          <w:b/>
        </w:rPr>
        <w:t>Comment:</w:t>
      </w:r>
    </w:p>
    <w:p w14:paraId="4231E582" w14:textId="6FAE7A7D" w:rsidR="00DE4566" w:rsidRPr="00DE4566" w:rsidRDefault="00DE4566" w:rsidP="00DE4566">
      <w:pPr>
        <w:keepNext/>
      </w:pPr>
      <w:r>
        <w:t>-</w:t>
      </w:r>
    </w:p>
    <w:p w14:paraId="0F3E76EF" w14:textId="77777777" w:rsidR="00DE4566" w:rsidRPr="00A3071B" w:rsidRDefault="00DE4566" w:rsidP="00DE4566">
      <w:pPr>
        <w:keepNext/>
        <w:keepLines/>
      </w:pPr>
      <w:r>
        <w:rPr>
          <w:b/>
        </w:rPr>
        <w:t>e-mail discussion:</w:t>
      </w:r>
    </w:p>
    <w:p w14:paraId="6A6565F8" w14:textId="014FDBC3" w:rsidR="00DE4566" w:rsidRPr="00DE4566" w:rsidRDefault="00DE4566" w:rsidP="00DE4566">
      <w:pPr>
        <w:keepNext/>
      </w:pPr>
      <w:r w:rsidRPr="00DE4566">
        <w:rPr>
          <w:i/>
          <w:iCs/>
        </w:rPr>
        <w:t>Hannu (Nokia) objects against the LTE-M part of this CR and asks a question</w:t>
      </w:r>
      <w:r w:rsidRPr="00DE4566">
        <w:rPr>
          <w:i/>
          <w:iCs/>
        </w:rPr>
        <w:br/>
        <w:t>Steve (Huawei) suggests noting the CR.</w:t>
      </w:r>
      <w:r w:rsidRPr="00DE4566">
        <w:rPr>
          <w:i/>
          <w:iCs/>
        </w:rPr>
        <w:br/>
      </w:r>
      <w:proofErr w:type="spellStart"/>
      <w:r w:rsidRPr="00DE4566">
        <w:rPr>
          <w:i/>
          <w:iCs/>
        </w:rPr>
        <w:t>Jinguo</w:t>
      </w:r>
      <w:proofErr w:type="spellEnd"/>
      <w:r w:rsidRPr="00DE4566">
        <w:rPr>
          <w:i/>
          <w:iCs/>
        </w:rPr>
        <w:t>(ZTE) supports the 501 CR.</w:t>
      </w:r>
      <w:r w:rsidRPr="00DE4566">
        <w:rPr>
          <w:i/>
          <w:iCs/>
        </w:rPr>
        <w:br/>
        <w:t>Qian (Ericsson) comments</w:t>
      </w:r>
      <w:r w:rsidRPr="00DE4566">
        <w:rPr>
          <w:i/>
          <w:iCs/>
        </w:rPr>
        <w:br/>
        <w:t>Hannu (Nokia) agrees with Qian that SA2 must not add this new requirement for RAN2 in Rel-16.</w:t>
      </w:r>
      <w:r w:rsidRPr="00DE4566">
        <w:rPr>
          <w:i/>
          <w:iCs/>
        </w:rPr>
        <w:br/>
        <w:t>Qian (Ericsson) proposes to NOTE the paper.</w:t>
      </w:r>
      <w:r w:rsidRPr="00DE4566">
        <w:rPr>
          <w:i/>
          <w:iCs/>
        </w:rPr>
        <w:br/>
        <w:t>Jean Yves (Thales) supports the CR.</w:t>
      </w:r>
      <w:r w:rsidRPr="00DE4566">
        <w:rPr>
          <w:i/>
          <w:iCs/>
        </w:rPr>
        <w:br/>
        <w:t>Hannu (Nokia) still insists that we must note this CR as it is not part of the agreed Rel-16 contents.</w:t>
      </w:r>
      <w:r w:rsidRPr="00DE4566">
        <w:rPr>
          <w:i/>
          <w:iCs/>
        </w:rPr>
        <w:br/>
        <w:t>=== Phase 1 revisions Deadline ===</w:t>
      </w:r>
    </w:p>
    <w:p w14:paraId="4F05CF4F" w14:textId="77777777" w:rsidR="00DE4566" w:rsidRPr="00A3071B" w:rsidRDefault="00DE4566" w:rsidP="00DE4566">
      <w:pPr>
        <w:keepNext/>
        <w:keepLines/>
      </w:pPr>
      <w:r>
        <w:rPr>
          <w:b/>
        </w:rPr>
        <w:t>Discussion and conclusion:</w:t>
      </w:r>
    </w:p>
    <w:p w14:paraId="2CEED8FA" w14:textId="0218DEB9" w:rsidR="00DE4566" w:rsidRPr="0035673E" w:rsidRDefault="00B118DD" w:rsidP="00DE4566">
      <w:r>
        <w:t xml:space="preserve">Qualcomm commented that there is no agreement on this and suggested postponing the contributions on this topic. Nokia proposed sending a short LS to RAN WG2. It was </w:t>
      </w:r>
      <w:r w:rsidR="006C270F">
        <w:t>proposed</w:t>
      </w:r>
      <w:r>
        <w:t xml:space="preserve"> to further work on the LS in </w:t>
      </w:r>
      <w:r w:rsidRPr="006C270F">
        <w:rPr>
          <w:color w:val="0000FF"/>
        </w:rPr>
        <w:t>S2-2007765</w:t>
      </w:r>
      <w:r>
        <w:t xml:space="preserve">. </w:t>
      </w:r>
      <w:r w:rsidR="006C270F">
        <w:t xml:space="preserve">Qualcomm opposed this LS. This was </w:t>
      </w:r>
      <w:r w:rsidR="006C270F" w:rsidRPr="006C270F">
        <w:rPr>
          <w:color w:val="FF0000"/>
        </w:rPr>
        <w:t>postponed</w:t>
      </w:r>
      <w:r w:rsidR="006C270F">
        <w:t>.</w:t>
      </w:r>
    </w:p>
    <w:p w14:paraId="0A5150B6" w14:textId="26CF055F" w:rsidR="00DE4566" w:rsidRDefault="00DE4566" w:rsidP="00DE4566">
      <w:pPr>
        <w:keepNext/>
        <w:pBdr>
          <w:top w:val="single" w:sz="4" w:space="1" w:color="auto"/>
        </w:pBdr>
        <w:rPr>
          <w:lang w:eastAsia="en-US"/>
        </w:rPr>
      </w:pPr>
      <w:r w:rsidRPr="00DE4566">
        <w:rPr>
          <w:color w:val="0000FF"/>
          <w:lang w:eastAsia="en-US"/>
        </w:rPr>
        <w:t>S2-2007209</w:t>
      </w:r>
      <w:r>
        <w:rPr>
          <w:lang w:eastAsia="en-US"/>
        </w:rPr>
        <w:t xml:space="preserve"> (LS OUT) [DRAFT] Reply LS on early UE capability retrieval for </w:t>
      </w:r>
      <w:proofErr w:type="spellStart"/>
      <w:r>
        <w:rPr>
          <w:lang w:eastAsia="en-US"/>
        </w:rPr>
        <w:t>eMTC</w:t>
      </w:r>
      <w:proofErr w:type="spellEnd"/>
      <w:r>
        <w:rPr>
          <w:lang w:eastAsia="en-US"/>
        </w:rPr>
        <w:t xml:space="preserve"> (Source: Huawei, </w:t>
      </w:r>
      <w:proofErr w:type="spellStart"/>
      <w:r>
        <w:rPr>
          <w:lang w:eastAsia="en-US"/>
        </w:rPr>
        <w:t>HiSilicon</w:t>
      </w:r>
      <w:proofErr w:type="spellEnd"/>
    </w:p>
    <w:p w14:paraId="6C91F955" w14:textId="77777777" w:rsidR="00DE4566" w:rsidRPr="00A3071B" w:rsidRDefault="00DE4566" w:rsidP="00DE4566">
      <w:pPr>
        <w:keepNext/>
        <w:keepLines/>
      </w:pPr>
      <w:r>
        <w:rPr>
          <w:b/>
        </w:rPr>
        <w:t>Comment:</w:t>
      </w:r>
    </w:p>
    <w:p w14:paraId="371719F5" w14:textId="5BFE944B" w:rsidR="00DE4566" w:rsidRPr="00DE4566" w:rsidRDefault="00DE4566" w:rsidP="00DE4566">
      <w:pPr>
        <w:keepNext/>
      </w:pPr>
      <w:r w:rsidRPr="00DE4566">
        <w:t xml:space="preserve">Response to </w:t>
      </w:r>
      <w:r w:rsidRPr="00DE4566">
        <w:rPr>
          <w:color w:val="0000FF"/>
        </w:rPr>
        <w:t>S2-2006799</w:t>
      </w:r>
    </w:p>
    <w:p w14:paraId="0C4B8B06" w14:textId="77777777" w:rsidR="00DE4566" w:rsidRPr="00A3071B" w:rsidRDefault="00DE4566" w:rsidP="00DE4566">
      <w:pPr>
        <w:keepNext/>
        <w:keepLines/>
      </w:pPr>
      <w:r>
        <w:rPr>
          <w:b/>
        </w:rPr>
        <w:t>e-mail discussion:</w:t>
      </w:r>
    </w:p>
    <w:p w14:paraId="49210F70" w14:textId="304A3930" w:rsidR="00DE4566" w:rsidRPr="00DE4566" w:rsidRDefault="00DE4566" w:rsidP="00DE4566">
      <w:pPr>
        <w:keepNext/>
      </w:pPr>
      <w:r w:rsidRPr="00DE4566">
        <w:rPr>
          <w:i/>
          <w:iCs/>
        </w:rPr>
        <w:t>Hannu (Nokia) proposes to revise the LS out.</w:t>
      </w:r>
      <w:r w:rsidRPr="00DE4566">
        <w:rPr>
          <w:i/>
          <w:iCs/>
        </w:rPr>
        <w:br/>
        <w:t>Miguel Griot (Qualcomm) responds to Hannu (Nokia) that we should have technical discussion, regardless of Release, not OK with r00 or r01.</w:t>
      </w:r>
      <w:r w:rsidRPr="00DE4566">
        <w:rPr>
          <w:i/>
          <w:iCs/>
        </w:rPr>
        <w:br/>
        <w:t>Steve (Huawei) comments.</w:t>
      </w:r>
      <w:r w:rsidRPr="00DE4566">
        <w:rPr>
          <w:i/>
          <w:iCs/>
        </w:rPr>
        <w:br/>
        <w:t>Miguel (Qualcomm) replies to Steve</w:t>
      </w:r>
      <w:r w:rsidRPr="00DE4566">
        <w:rPr>
          <w:i/>
          <w:iCs/>
        </w:rPr>
        <w:br/>
      </w:r>
      <w:proofErr w:type="spellStart"/>
      <w:r w:rsidRPr="00DE4566">
        <w:rPr>
          <w:i/>
          <w:iCs/>
        </w:rPr>
        <w:t>Jinguo</w:t>
      </w:r>
      <w:proofErr w:type="spellEnd"/>
      <w:r w:rsidRPr="00DE4566">
        <w:rPr>
          <w:i/>
          <w:iCs/>
        </w:rPr>
        <w:t xml:space="preserve"> (ZTE) agrees with Miguel (Qualcomm)</w:t>
      </w:r>
      <w:r w:rsidRPr="00DE4566">
        <w:rPr>
          <w:i/>
          <w:iCs/>
        </w:rPr>
        <w:br/>
        <w:t>Noam (Sequans) agrees with QC and ZTE</w:t>
      </w:r>
      <w:r w:rsidRPr="00DE4566">
        <w:rPr>
          <w:i/>
          <w:iCs/>
        </w:rPr>
        <w:br/>
        <w:t>Hannu (Nokia) responds to comments.</w:t>
      </w:r>
      <w:r w:rsidRPr="00DE4566">
        <w:rPr>
          <w:i/>
          <w:iCs/>
        </w:rPr>
        <w:br/>
        <w:t xml:space="preserve">Miguel (Qualcomm) objects to all revisions, prefers </w:t>
      </w:r>
      <w:r w:rsidRPr="00DE4566">
        <w:rPr>
          <w:i/>
          <w:iCs/>
          <w:color w:val="0000FF"/>
        </w:rPr>
        <w:t>S2-2007665</w:t>
      </w:r>
      <w:r w:rsidRPr="00DE4566">
        <w:rPr>
          <w:i/>
          <w:iCs/>
        </w:rPr>
        <w:br/>
        <w:t>=== Phase 1 revisions Deadline ===</w:t>
      </w:r>
      <w:r w:rsidRPr="00DE4566">
        <w:rPr>
          <w:i/>
          <w:iCs/>
        </w:rPr>
        <w:br/>
        <w:t xml:space="preserve">Noam (Sequans) objects to all revisions, prefers </w:t>
      </w:r>
      <w:r w:rsidRPr="00DE4566">
        <w:rPr>
          <w:i/>
          <w:iCs/>
          <w:color w:val="0000FF"/>
        </w:rPr>
        <w:t>S2-2007665</w:t>
      </w:r>
      <w:r w:rsidRPr="00DE4566">
        <w:rPr>
          <w:i/>
          <w:iCs/>
        </w:rPr>
        <w:br/>
        <w:t xml:space="preserve">Steve (Sierra Wireless) objects to all revisions, prefers </w:t>
      </w:r>
      <w:r w:rsidRPr="00DE4566">
        <w:rPr>
          <w:i/>
          <w:iCs/>
          <w:color w:val="0000FF"/>
        </w:rPr>
        <w:t>S2-2007665</w:t>
      </w:r>
    </w:p>
    <w:p w14:paraId="145A269D" w14:textId="77777777" w:rsidR="00DE4566" w:rsidRPr="00A3071B" w:rsidRDefault="00DE4566" w:rsidP="00DE4566">
      <w:pPr>
        <w:keepNext/>
        <w:keepLines/>
      </w:pPr>
      <w:r>
        <w:rPr>
          <w:b/>
        </w:rPr>
        <w:t>Discussion and conclusion:</w:t>
      </w:r>
    </w:p>
    <w:p w14:paraId="6188103A" w14:textId="19D51193" w:rsidR="00DE4566" w:rsidRPr="0035673E" w:rsidRDefault="006C270F" w:rsidP="00DE4566">
      <w:r>
        <w:t xml:space="preserve">This was </w:t>
      </w:r>
      <w:r w:rsidRPr="006C270F">
        <w:rPr>
          <w:color w:val="FF0000"/>
        </w:rPr>
        <w:t>postponed</w:t>
      </w:r>
      <w:r>
        <w:t>.</w:t>
      </w:r>
    </w:p>
    <w:p w14:paraId="0029030C" w14:textId="3C53ED1D" w:rsidR="00DE4566" w:rsidRDefault="00DE4566" w:rsidP="00DE4566">
      <w:pPr>
        <w:keepNext/>
        <w:pBdr>
          <w:top w:val="single" w:sz="4" w:space="1" w:color="auto"/>
        </w:pBdr>
        <w:rPr>
          <w:lang w:eastAsia="en-US"/>
        </w:rPr>
      </w:pPr>
      <w:r w:rsidRPr="00DE4566">
        <w:rPr>
          <w:color w:val="0000FF"/>
          <w:lang w:eastAsia="en-US"/>
        </w:rPr>
        <w:t>S2-2007665</w:t>
      </w:r>
      <w:r>
        <w:rPr>
          <w:lang w:eastAsia="en-US"/>
        </w:rPr>
        <w:t xml:space="preserve"> (LS OUT) [DRAFT} Reply LS on early UE capability retrieval for </w:t>
      </w:r>
      <w:proofErr w:type="spellStart"/>
      <w:r>
        <w:rPr>
          <w:lang w:eastAsia="en-US"/>
        </w:rPr>
        <w:t>eMTC</w:t>
      </w:r>
      <w:proofErr w:type="spellEnd"/>
      <w:r>
        <w:rPr>
          <w:lang w:eastAsia="en-US"/>
        </w:rPr>
        <w:t xml:space="preserve"> (Source: Qualcomm Technologies Int</w:t>
      </w:r>
    </w:p>
    <w:p w14:paraId="40669DA7" w14:textId="77777777" w:rsidR="00DE4566" w:rsidRPr="00A3071B" w:rsidRDefault="00DE4566" w:rsidP="00DE4566">
      <w:pPr>
        <w:keepNext/>
        <w:keepLines/>
      </w:pPr>
      <w:r>
        <w:rPr>
          <w:b/>
        </w:rPr>
        <w:t>Comment:</w:t>
      </w:r>
    </w:p>
    <w:p w14:paraId="3BBAF5A6" w14:textId="33B3DA47" w:rsidR="00DE4566" w:rsidRPr="00DE4566" w:rsidRDefault="00DE4566" w:rsidP="00DE4566">
      <w:pPr>
        <w:keepNext/>
      </w:pPr>
      <w:r w:rsidRPr="00DE4566">
        <w:t xml:space="preserve">Response to </w:t>
      </w:r>
      <w:r w:rsidRPr="00DE4566">
        <w:rPr>
          <w:color w:val="0000FF"/>
        </w:rPr>
        <w:t>S2-2006799</w:t>
      </w:r>
    </w:p>
    <w:p w14:paraId="0E6EAB56" w14:textId="77777777" w:rsidR="00DE4566" w:rsidRPr="00A3071B" w:rsidRDefault="00DE4566" w:rsidP="00DE4566">
      <w:pPr>
        <w:keepNext/>
        <w:keepLines/>
      </w:pPr>
      <w:r>
        <w:rPr>
          <w:b/>
        </w:rPr>
        <w:t>e-mail discussion:</w:t>
      </w:r>
    </w:p>
    <w:p w14:paraId="46AFC767" w14:textId="609A4DB7" w:rsidR="00DE4566" w:rsidRPr="00DE4566" w:rsidRDefault="00DE4566" w:rsidP="00DE4566">
      <w:pPr>
        <w:keepNext/>
      </w:pPr>
      <w:r w:rsidRPr="00DE4566">
        <w:rPr>
          <w:i/>
          <w:iCs/>
        </w:rPr>
        <w:t xml:space="preserve">Steve (Huawei) suggests noting this LS. </w:t>
      </w:r>
      <w:r w:rsidRPr="00DE4566">
        <w:rPr>
          <w:i/>
          <w:iCs/>
          <w:color w:val="0000FF"/>
        </w:rPr>
        <w:t>S2-2007209</w:t>
      </w:r>
      <w:r w:rsidRPr="00DE4566">
        <w:rPr>
          <w:i/>
          <w:iCs/>
        </w:rPr>
        <w:t xml:space="preserve"> should be sent instead.</w:t>
      </w:r>
      <w:r w:rsidRPr="00DE4566">
        <w:rPr>
          <w:i/>
          <w:iCs/>
        </w:rPr>
        <w:br/>
        <w:t xml:space="preserve">Miguel (Qualcomm) disagrees with Steve on noting this LS, does not agree with using </w:t>
      </w:r>
      <w:r w:rsidRPr="00DE4566">
        <w:rPr>
          <w:i/>
          <w:iCs/>
          <w:color w:val="0000FF"/>
        </w:rPr>
        <w:t>S2-2007209</w:t>
      </w:r>
      <w:r w:rsidRPr="00DE4566">
        <w:rPr>
          <w:i/>
          <w:iCs/>
        </w:rPr>
        <w:br/>
      </w:r>
      <w:proofErr w:type="spellStart"/>
      <w:r w:rsidRPr="00DE4566">
        <w:rPr>
          <w:i/>
          <w:iCs/>
        </w:rPr>
        <w:t>Jinguo</w:t>
      </w:r>
      <w:proofErr w:type="spellEnd"/>
      <w:r w:rsidRPr="00DE4566">
        <w:rPr>
          <w:i/>
          <w:iCs/>
        </w:rPr>
        <w:t xml:space="preserve"> (ZTE) agrees with Miguel (Qualcomm).</w:t>
      </w:r>
      <w:r w:rsidRPr="00DE4566">
        <w:rPr>
          <w:i/>
          <w:iCs/>
        </w:rPr>
        <w:br/>
        <w:t>Noam (Sequans) agrees with QC and ZTE</w:t>
      </w:r>
      <w:r w:rsidRPr="00DE4566">
        <w:rPr>
          <w:i/>
          <w:iCs/>
        </w:rPr>
        <w:br/>
        <w:t>Steve (Huawei) comments that RAN2 has said they won't address the technical concerns.</w:t>
      </w:r>
      <w:r w:rsidRPr="00DE4566">
        <w:rPr>
          <w:i/>
          <w:iCs/>
        </w:rPr>
        <w:br/>
        <w:t>Hannu (Nokia) supports Steve (Huawei) proposal to note.</w:t>
      </w:r>
      <w:r w:rsidRPr="00DE4566">
        <w:rPr>
          <w:i/>
          <w:iCs/>
        </w:rPr>
        <w:br/>
        <w:t>Miguel (Qualcomm) responds to Steve that RAN2 did provide an answer to only SA2 valid concern.</w:t>
      </w:r>
      <w:r w:rsidRPr="00DE4566">
        <w:rPr>
          <w:i/>
          <w:iCs/>
        </w:rPr>
        <w:br/>
      </w:r>
      <w:r w:rsidRPr="00DE4566">
        <w:rPr>
          <w:i/>
          <w:iCs/>
        </w:rPr>
        <w:lastRenderedPageBreak/>
        <w:t>Miguel (Qualcomm) provides r01</w:t>
      </w:r>
      <w:r w:rsidRPr="00DE4566">
        <w:rPr>
          <w:i/>
          <w:iCs/>
        </w:rPr>
        <w:br/>
        <w:t>Noam (Sequans) comments on the LS revision</w:t>
      </w:r>
      <w:r w:rsidRPr="00DE4566">
        <w:rPr>
          <w:i/>
          <w:iCs/>
        </w:rPr>
        <w:br/>
        <w:t>Miguel (Qualcomm) provides r02 with Noam's (Sequans) text.</w:t>
      </w:r>
      <w:r w:rsidRPr="00DE4566">
        <w:rPr>
          <w:i/>
          <w:iCs/>
        </w:rPr>
        <w:br/>
        <w:t>Qian (Ericsson) proposes to NOTE the paper.</w:t>
      </w:r>
      <w:r w:rsidRPr="00DE4566">
        <w:rPr>
          <w:i/>
          <w:iCs/>
        </w:rPr>
        <w:br/>
        <w:t>Jean Yves (Thales) comments and propose not to block regarding RAN2 discussions</w:t>
      </w:r>
      <w:r w:rsidRPr="00DE4566">
        <w:rPr>
          <w:i/>
          <w:iCs/>
        </w:rPr>
        <w:br/>
        <w:t>Hannu (Nokia) supports Qian (Ericsson) proposal to NOTE the paper.</w:t>
      </w:r>
      <w:r w:rsidRPr="00DE4566">
        <w:rPr>
          <w:i/>
          <w:iCs/>
        </w:rPr>
        <w:br/>
        <w:t xml:space="preserve">Steve (Huawei) objects to r00 and r02. Prefers </w:t>
      </w:r>
      <w:r w:rsidRPr="00DE4566">
        <w:rPr>
          <w:i/>
          <w:iCs/>
          <w:color w:val="0000FF"/>
        </w:rPr>
        <w:t>S2-2007209</w:t>
      </w:r>
      <w:r w:rsidRPr="00DE4566">
        <w:rPr>
          <w:i/>
          <w:iCs/>
        </w:rPr>
        <w:t>.</w:t>
      </w:r>
      <w:r w:rsidRPr="00DE4566">
        <w:rPr>
          <w:i/>
          <w:iCs/>
        </w:rPr>
        <w:br/>
        <w:t>Miguel (Qualcomm) proposes r01 as way forward</w:t>
      </w:r>
      <w:r w:rsidRPr="00DE4566">
        <w:rPr>
          <w:i/>
          <w:iCs/>
        </w:rPr>
        <w:br/>
        <w:t>=== Phase 1 revisions Deadline ===</w:t>
      </w:r>
    </w:p>
    <w:p w14:paraId="608186FE" w14:textId="77777777" w:rsidR="00DE4566" w:rsidRPr="00A3071B" w:rsidRDefault="00DE4566" w:rsidP="00DE4566">
      <w:pPr>
        <w:keepNext/>
        <w:keepLines/>
      </w:pPr>
      <w:r>
        <w:rPr>
          <w:b/>
        </w:rPr>
        <w:t>Discussion and conclusion:</w:t>
      </w:r>
    </w:p>
    <w:p w14:paraId="6424B08A" w14:textId="1E0FEC3A" w:rsidR="00DE4566" w:rsidRPr="0035673E" w:rsidRDefault="006C270F" w:rsidP="00DE4566">
      <w:r>
        <w:t xml:space="preserve">This was </w:t>
      </w:r>
      <w:r w:rsidRPr="006C270F">
        <w:rPr>
          <w:color w:val="FF0000"/>
        </w:rPr>
        <w:t>postponed</w:t>
      </w:r>
      <w:r>
        <w:t>.</w:t>
      </w:r>
    </w:p>
    <w:p w14:paraId="50CFFE58" w14:textId="25B443F1" w:rsidR="00DE4566" w:rsidRDefault="00DE4566" w:rsidP="00DE4566">
      <w:pPr>
        <w:keepNext/>
        <w:pBdr>
          <w:top w:val="single" w:sz="4" w:space="1" w:color="auto"/>
        </w:pBdr>
        <w:rPr>
          <w:lang w:eastAsia="en-US"/>
        </w:rPr>
      </w:pPr>
      <w:r w:rsidRPr="00DE4566">
        <w:rPr>
          <w:color w:val="0000FF"/>
          <w:lang w:eastAsia="en-US"/>
        </w:rPr>
        <w:t>S2-2007259</w:t>
      </w:r>
      <w:r>
        <w:rPr>
          <w:lang w:eastAsia="en-US"/>
        </w:rPr>
        <w:t xml:space="preserve"> (CR) Correction to Network Configuration Parameter handling (Source: Ericsson</w:t>
      </w:r>
    </w:p>
    <w:p w14:paraId="000DDF87" w14:textId="77777777" w:rsidR="00DE4566" w:rsidRPr="00A3071B" w:rsidRDefault="00DE4566" w:rsidP="00DE4566">
      <w:pPr>
        <w:keepNext/>
        <w:keepLines/>
      </w:pPr>
      <w:r>
        <w:rPr>
          <w:b/>
        </w:rPr>
        <w:t>e-mail discussion:</w:t>
      </w:r>
    </w:p>
    <w:p w14:paraId="2F44F74A" w14:textId="01C28D25" w:rsidR="00DE4566" w:rsidRPr="00DE4566" w:rsidRDefault="00DE4566" w:rsidP="00DE4566">
      <w:pPr>
        <w:keepNext/>
      </w:pPr>
      <w:r w:rsidRPr="00DE4566">
        <w:rPr>
          <w:i/>
          <w:iCs/>
        </w:rPr>
        <w:t>Steve (Huawei) asks a questions about some aspects of the CR</w:t>
      </w:r>
      <w:r w:rsidRPr="00DE4566">
        <w:rPr>
          <w:i/>
          <w:iCs/>
        </w:rPr>
        <w:br/>
        <w:t>Judy (Ericsson) responds to Steve (Huawei).</w:t>
      </w:r>
      <w:r w:rsidRPr="00DE4566">
        <w:rPr>
          <w:i/>
          <w:iCs/>
        </w:rPr>
        <w:br/>
        <w:t>Steve (Huawei) checks the clarifications</w:t>
      </w:r>
      <w:r w:rsidRPr="00DE4566">
        <w:rPr>
          <w:i/>
          <w:iCs/>
        </w:rPr>
        <w:br/>
        <w:t>Judy (Ericsson) provides comments.</w:t>
      </w:r>
      <w:r w:rsidRPr="00DE4566">
        <w:rPr>
          <w:i/>
          <w:iCs/>
        </w:rPr>
        <w:br/>
        <w:t>Steve (Huawei) comments.</w:t>
      </w:r>
      <w:r w:rsidRPr="00DE4566">
        <w:rPr>
          <w:i/>
          <w:iCs/>
        </w:rPr>
        <w:br/>
        <w:t>Mike Starsinic (</w:t>
      </w:r>
      <w:proofErr w:type="spellStart"/>
      <w:r w:rsidRPr="00DE4566">
        <w:rPr>
          <w:i/>
          <w:iCs/>
        </w:rPr>
        <w:t>Convida</w:t>
      </w:r>
      <w:proofErr w:type="spellEnd"/>
      <w:r w:rsidRPr="00DE4566">
        <w:rPr>
          <w:i/>
          <w:iCs/>
        </w:rPr>
        <w:t xml:space="preserve"> Wireless) comments.</w:t>
      </w:r>
      <w:r w:rsidRPr="00DE4566">
        <w:rPr>
          <w:i/>
          <w:iCs/>
        </w:rPr>
        <w:br/>
        <w:t>Judy (Ericsson) responds to Steve (Huawei) and Mike Starsinic (</w:t>
      </w:r>
      <w:proofErr w:type="spellStart"/>
      <w:r w:rsidRPr="00DE4566">
        <w:rPr>
          <w:i/>
          <w:iCs/>
        </w:rPr>
        <w:t>Convida</w:t>
      </w:r>
      <w:proofErr w:type="spellEnd"/>
      <w:r w:rsidRPr="00DE4566">
        <w:rPr>
          <w:i/>
          <w:iCs/>
        </w:rPr>
        <w:t xml:space="preserve"> Wireless).</w:t>
      </w:r>
      <w:r w:rsidRPr="00DE4566">
        <w:rPr>
          <w:i/>
          <w:iCs/>
        </w:rPr>
        <w:br/>
        <w:t>Steve (Huawei) comments on the next steps, more thought required.</w:t>
      </w:r>
      <w:r w:rsidRPr="00DE4566">
        <w:rPr>
          <w:i/>
          <w:iCs/>
        </w:rPr>
        <w:br/>
        <w:t>Hannu (Nokia) asks whether this is stage 3 alignment?</w:t>
      </w:r>
      <w:r w:rsidRPr="00DE4566">
        <w:rPr>
          <w:i/>
          <w:iCs/>
        </w:rPr>
        <w:br/>
        <w:t>Steve (Huawei) no alignment required.</w:t>
      </w:r>
      <w:r w:rsidRPr="00DE4566">
        <w:rPr>
          <w:i/>
          <w:iCs/>
        </w:rPr>
        <w:br/>
        <w:t>Hannu (Nokia) proposes to note the CR if the comment from Steve (Huawei) can be confirmed.</w:t>
      </w:r>
      <w:r w:rsidRPr="00DE4566">
        <w:rPr>
          <w:i/>
          <w:iCs/>
        </w:rPr>
        <w:br/>
        <w:t>Judy (Ericsson) comment that the argument (i.e. alignment with stage 3) of proposing to note the paper is not valid, and suggest to progress the paper otherwise stage 3 work will be affected.</w:t>
      </w:r>
      <w:r w:rsidRPr="00DE4566">
        <w:rPr>
          <w:i/>
          <w:iCs/>
        </w:rPr>
        <w:br/>
        <w:t>Hannu (Nokia) can agree the CR.</w:t>
      </w:r>
      <w:r w:rsidRPr="00DE4566">
        <w:rPr>
          <w:i/>
          <w:iCs/>
        </w:rPr>
        <w:br/>
        <w:t>Steve (Huawei) does not agree with the CR, it should be postponed.</w:t>
      </w:r>
      <w:r w:rsidRPr="00DE4566">
        <w:rPr>
          <w:i/>
          <w:iCs/>
        </w:rPr>
        <w:br/>
        <w:t>Judy (Ericsson) do not agree with Huawei to postpone the CR due to lack of technical reason, and asks to reconsider their position, otherwise we propose to bring the discussion to CC#2.</w:t>
      </w:r>
      <w:r w:rsidRPr="00DE4566">
        <w:rPr>
          <w:i/>
          <w:iCs/>
        </w:rPr>
        <w:br/>
        <w:t>Steve (Huawei) still suggests postpone.</w:t>
      </w:r>
      <w:r w:rsidRPr="00DE4566">
        <w:rPr>
          <w:i/>
          <w:iCs/>
        </w:rPr>
        <w:br/>
        <w:t>=== Phase 1 revisions Deadline ===</w:t>
      </w:r>
    </w:p>
    <w:p w14:paraId="03CFA309" w14:textId="77777777" w:rsidR="00DE4566" w:rsidRPr="00A3071B" w:rsidRDefault="00DE4566" w:rsidP="00DE4566">
      <w:pPr>
        <w:keepNext/>
        <w:keepLines/>
      </w:pPr>
      <w:r>
        <w:rPr>
          <w:b/>
        </w:rPr>
        <w:t>Discussion and conclusion:</w:t>
      </w:r>
    </w:p>
    <w:p w14:paraId="4FAE4684" w14:textId="63E62CE8" w:rsidR="00DE4566" w:rsidRPr="0035673E" w:rsidRDefault="006C270F" w:rsidP="00DE4566">
      <w:r>
        <w:t xml:space="preserve">This was </w:t>
      </w:r>
      <w:r w:rsidRPr="006C270F">
        <w:rPr>
          <w:color w:val="FF0000"/>
        </w:rPr>
        <w:t>postponed</w:t>
      </w:r>
      <w:r>
        <w:t>.</w:t>
      </w:r>
    </w:p>
    <w:p w14:paraId="4DF65DFB" w14:textId="6F6A8C99" w:rsidR="00DE4566" w:rsidRDefault="00DE4566" w:rsidP="00DE4566">
      <w:pPr>
        <w:keepNext/>
        <w:pBdr>
          <w:top w:val="single" w:sz="4" w:space="1" w:color="auto"/>
        </w:pBdr>
        <w:rPr>
          <w:lang w:eastAsia="en-US"/>
        </w:rPr>
      </w:pPr>
      <w:r w:rsidRPr="00DE4566">
        <w:rPr>
          <w:color w:val="0000FF"/>
          <w:lang w:eastAsia="en-US"/>
        </w:rPr>
        <w:t>S2-2007105</w:t>
      </w:r>
      <w:r>
        <w:rPr>
          <w:lang w:eastAsia="en-US"/>
        </w:rPr>
        <w:t xml:space="preserve"> (LS OUT) [DRAFT] LS on Response to LS on TSN support in 3GPP Release-16 stage 2 completion (Source: Ericsson</w:t>
      </w:r>
    </w:p>
    <w:p w14:paraId="7F805706" w14:textId="77777777" w:rsidR="00DE4566" w:rsidRPr="00A3071B" w:rsidRDefault="00DE4566" w:rsidP="00DE4566">
      <w:pPr>
        <w:keepNext/>
        <w:keepLines/>
      </w:pPr>
      <w:r>
        <w:rPr>
          <w:b/>
        </w:rPr>
        <w:t>Comment:</w:t>
      </w:r>
    </w:p>
    <w:p w14:paraId="79977025" w14:textId="6A7A4736" w:rsidR="00DE4566" w:rsidRPr="00DE4566" w:rsidRDefault="00DE4566" w:rsidP="00DE4566">
      <w:pPr>
        <w:keepNext/>
      </w:pPr>
      <w:r w:rsidRPr="00DE4566">
        <w:t xml:space="preserve">Response to </w:t>
      </w:r>
      <w:r w:rsidRPr="00DE4566">
        <w:rPr>
          <w:color w:val="0000FF"/>
        </w:rPr>
        <w:t>S2-2006783</w:t>
      </w:r>
    </w:p>
    <w:p w14:paraId="41B63C18" w14:textId="77777777" w:rsidR="00DE4566" w:rsidRPr="00A3071B" w:rsidRDefault="00DE4566" w:rsidP="00DE4566">
      <w:pPr>
        <w:keepNext/>
        <w:keepLines/>
      </w:pPr>
      <w:r>
        <w:rPr>
          <w:b/>
        </w:rPr>
        <w:t>e-mail discussion:</w:t>
      </w:r>
    </w:p>
    <w:p w14:paraId="072C39EA" w14:textId="493A637B" w:rsidR="00DE4566" w:rsidRPr="00DE4566" w:rsidRDefault="00DE4566" w:rsidP="00DE4566">
      <w:pPr>
        <w:keepNext/>
      </w:pPr>
      <w:r w:rsidRPr="00DE4566">
        <w:rPr>
          <w:i/>
          <w:iCs/>
        </w:rPr>
        <w:t>Shabnam (Ericsson) provides r01</w:t>
      </w:r>
      <w:r w:rsidRPr="00DE4566">
        <w:rPr>
          <w:i/>
          <w:iCs/>
        </w:rPr>
        <w:br/>
        <w:t>Devaki (Nokia) provides r02.</w:t>
      </w:r>
      <w:r w:rsidRPr="00DE4566">
        <w:rPr>
          <w:i/>
          <w:iCs/>
        </w:rPr>
        <w:br/>
      </w:r>
      <w:proofErr w:type="spellStart"/>
      <w:r w:rsidRPr="00DE4566">
        <w:rPr>
          <w:i/>
          <w:iCs/>
        </w:rPr>
        <w:t>György</w:t>
      </w:r>
      <w:proofErr w:type="spellEnd"/>
      <w:r w:rsidRPr="00DE4566">
        <w:rPr>
          <w:i/>
          <w:iCs/>
        </w:rPr>
        <w:t xml:space="preserve"> (Ericsson) responds to Nokia.</w:t>
      </w:r>
      <w:r w:rsidRPr="00DE4566">
        <w:rPr>
          <w:i/>
          <w:iCs/>
        </w:rPr>
        <w:br/>
        <w:t>Devaki (Nokia) responds.</w:t>
      </w:r>
      <w:r w:rsidRPr="00DE4566">
        <w:rPr>
          <w:i/>
          <w:iCs/>
        </w:rPr>
        <w:br/>
      </w:r>
      <w:proofErr w:type="spellStart"/>
      <w:r w:rsidRPr="00DE4566">
        <w:rPr>
          <w:i/>
          <w:iCs/>
        </w:rPr>
        <w:t>Qianghua</w:t>
      </w:r>
      <w:proofErr w:type="spellEnd"/>
      <w:r w:rsidRPr="00DE4566">
        <w:rPr>
          <w:i/>
          <w:iCs/>
        </w:rPr>
        <w:t xml:space="preserve"> (Huawei) responds.</w:t>
      </w:r>
      <w:r w:rsidRPr="00DE4566">
        <w:rPr>
          <w:i/>
          <w:iCs/>
        </w:rPr>
        <w:br/>
      </w:r>
      <w:proofErr w:type="spellStart"/>
      <w:r w:rsidRPr="00DE4566">
        <w:rPr>
          <w:i/>
          <w:iCs/>
        </w:rPr>
        <w:t>zhendong</w:t>
      </w:r>
      <w:proofErr w:type="spellEnd"/>
      <w:r w:rsidRPr="00DE4566">
        <w:rPr>
          <w:i/>
          <w:iCs/>
        </w:rPr>
        <w:t xml:space="preserve"> (ZTE) response</w:t>
      </w:r>
      <w:r w:rsidRPr="00DE4566">
        <w:rPr>
          <w:i/>
          <w:iCs/>
        </w:rPr>
        <w:br/>
      </w:r>
      <w:proofErr w:type="spellStart"/>
      <w:r w:rsidRPr="00DE4566">
        <w:rPr>
          <w:i/>
          <w:iCs/>
        </w:rPr>
        <w:t>György</w:t>
      </w:r>
      <w:proofErr w:type="spellEnd"/>
      <w:r w:rsidRPr="00DE4566">
        <w:rPr>
          <w:i/>
          <w:iCs/>
        </w:rPr>
        <w:t xml:space="preserve"> (Ericsson) responds.</w:t>
      </w:r>
      <w:r w:rsidRPr="00DE4566">
        <w:rPr>
          <w:i/>
          <w:iCs/>
        </w:rPr>
        <w:br/>
        <w:t>Shabnam (Ericsson) provides r03 based on comments on another thread to ask some questions back to IEEE and requests to take this version r03 for approval.</w:t>
      </w:r>
      <w:r w:rsidRPr="00DE4566">
        <w:rPr>
          <w:i/>
          <w:iCs/>
        </w:rPr>
        <w:br/>
        <w:t>=== Phase 1 revisions Deadline ===</w:t>
      </w:r>
    </w:p>
    <w:p w14:paraId="46B68DA4" w14:textId="77777777" w:rsidR="00DE4566" w:rsidRPr="00A3071B" w:rsidRDefault="00DE4566" w:rsidP="00DE4566">
      <w:pPr>
        <w:keepNext/>
        <w:keepLines/>
      </w:pPr>
      <w:r>
        <w:rPr>
          <w:b/>
        </w:rPr>
        <w:t>Discussion and conclusion:</w:t>
      </w:r>
    </w:p>
    <w:p w14:paraId="646498EE" w14:textId="63027201" w:rsidR="00DE4566" w:rsidRPr="0035673E" w:rsidRDefault="006C270F" w:rsidP="00DE4566">
      <w:r>
        <w:t>This was moved to AI 4.2 for further discussion.</w:t>
      </w:r>
    </w:p>
    <w:p w14:paraId="4AB0AF32" w14:textId="7856E478" w:rsidR="00DE4566" w:rsidRDefault="00DE4566" w:rsidP="00DE4566">
      <w:pPr>
        <w:keepNext/>
        <w:pBdr>
          <w:top w:val="single" w:sz="4" w:space="1" w:color="auto"/>
        </w:pBdr>
        <w:rPr>
          <w:lang w:eastAsia="en-US"/>
        </w:rPr>
      </w:pPr>
      <w:r w:rsidRPr="00DE4566">
        <w:rPr>
          <w:color w:val="0000FF"/>
          <w:lang w:eastAsia="en-US"/>
        </w:rPr>
        <w:t>S2-2007073</w:t>
      </w:r>
      <w:r>
        <w:rPr>
          <w:lang w:eastAsia="en-US"/>
        </w:rPr>
        <w:t xml:space="preserve"> (CR) Correction to inaccurate and misleading NOTE 4 in the BMIC table (Source: Intel</w:t>
      </w:r>
    </w:p>
    <w:p w14:paraId="2E4F1967" w14:textId="77777777" w:rsidR="00DE4566" w:rsidRPr="00A3071B" w:rsidRDefault="00DE4566" w:rsidP="00DE4566">
      <w:pPr>
        <w:keepNext/>
        <w:keepLines/>
      </w:pPr>
      <w:r>
        <w:rPr>
          <w:b/>
        </w:rPr>
        <w:t>e-mail discussion:</w:t>
      </w:r>
    </w:p>
    <w:p w14:paraId="2B8E5125" w14:textId="4470D174" w:rsidR="00DE4566" w:rsidRPr="00DE4566" w:rsidRDefault="00DE4566" w:rsidP="00DE4566">
      <w:pPr>
        <w:keepNext/>
      </w:pPr>
      <w:r w:rsidRPr="00DE4566">
        <w:rPr>
          <w:i/>
          <w:iCs/>
        </w:rPr>
        <w:t>Sang-Jun (Samsung) provides r01.</w:t>
      </w:r>
      <w:r w:rsidRPr="00DE4566">
        <w:rPr>
          <w:i/>
          <w:iCs/>
        </w:rPr>
        <w:br/>
      </w:r>
      <w:proofErr w:type="spellStart"/>
      <w:r w:rsidRPr="00DE4566">
        <w:rPr>
          <w:i/>
          <w:iCs/>
        </w:rPr>
        <w:t>zhendong</w:t>
      </w:r>
      <w:proofErr w:type="spellEnd"/>
      <w:r w:rsidRPr="00DE4566">
        <w:rPr>
          <w:i/>
          <w:iCs/>
        </w:rPr>
        <w:t xml:space="preserve"> (ZTE) provides the comments</w:t>
      </w:r>
      <w:r w:rsidRPr="00DE4566">
        <w:rPr>
          <w:i/>
          <w:iCs/>
        </w:rPr>
        <w:br/>
        <w:t>Saso (Intel) objects to r01 and replies to Sang-Jun.</w:t>
      </w:r>
      <w:r w:rsidRPr="00DE4566">
        <w:rPr>
          <w:i/>
          <w:iCs/>
        </w:rPr>
        <w:br/>
        <w:t>Jari (NTT DOCOMO) comments</w:t>
      </w:r>
      <w:r w:rsidRPr="00DE4566">
        <w:rPr>
          <w:i/>
          <w:iCs/>
        </w:rPr>
        <w:br/>
        <w:t>Sang-Jun (Samsung) replies to Saso and others.</w:t>
      </w:r>
      <w:r w:rsidRPr="00DE4566">
        <w:rPr>
          <w:i/>
          <w:iCs/>
        </w:rPr>
        <w:br/>
      </w:r>
      <w:proofErr w:type="spellStart"/>
      <w:r w:rsidRPr="00DE4566">
        <w:rPr>
          <w:i/>
          <w:iCs/>
        </w:rPr>
        <w:t>zhendong</w:t>
      </w:r>
      <w:proofErr w:type="spellEnd"/>
      <w:r w:rsidRPr="00DE4566">
        <w:rPr>
          <w:i/>
          <w:iCs/>
        </w:rPr>
        <w:t xml:space="preserve"> (ZTE) provides the response.</w:t>
      </w:r>
      <w:r w:rsidRPr="00DE4566">
        <w:rPr>
          <w:i/>
          <w:iCs/>
        </w:rPr>
        <w:br/>
      </w:r>
      <w:r w:rsidRPr="00DE4566">
        <w:rPr>
          <w:i/>
          <w:iCs/>
        </w:rPr>
        <w:lastRenderedPageBreak/>
        <w:t xml:space="preserve">Saso (Intel) disagrees with Sang-Jun; agrees with </w:t>
      </w:r>
      <w:proofErr w:type="spellStart"/>
      <w:r w:rsidRPr="00DE4566">
        <w:rPr>
          <w:i/>
          <w:iCs/>
        </w:rPr>
        <w:t>Zhendong</w:t>
      </w:r>
      <w:proofErr w:type="spellEnd"/>
      <w:r w:rsidRPr="00DE4566">
        <w:rPr>
          <w:i/>
          <w:iCs/>
        </w:rPr>
        <w:t>.</w:t>
      </w:r>
      <w:r w:rsidRPr="00DE4566">
        <w:rPr>
          <w:i/>
          <w:iCs/>
        </w:rPr>
        <w:br/>
        <w:t xml:space="preserve">Sang-Jun (Samsung) replies to </w:t>
      </w:r>
      <w:proofErr w:type="spellStart"/>
      <w:r w:rsidRPr="00DE4566">
        <w:rPr>
          <w:i/>
          <w:iCs/>
        </w:rPr>
        <w:t>Zhendong</w:t>
      </w:r>
      <w:proofErr w:type="spellEnd"/>
      <w:r w:rsidRPr="00DE4566">
        <w:rPr>
          <w:i/>
          <w:iCs/>
        </w:rPr>
        <w:t xml:space="preserve"> and Saso; and objects to r00.</w:t>
      </w:r>
      <w:r w:rsidRPr="00DE4566">
        <w:rPr>
          <w:i/>
          <w:iCs/>
        </w:rPr>
        <w:br/>
        <w:t>Saso (Intel) requests this CR to be handled in CC#2.</w:t>
      </w:r>
      <w:r w:rsidRPr="00DE4566">
        <w:rPr>
          <w:i/>
          <w:iCs/>
        </w:rPr>
        <w:br/>
      </w:r>
      <w:proofErr w:type="spellStart"/>
      <w:r w:rsidRPr="00DE4566">
        <w:rPr>
          <w:i/>
          <w:iCs/>
        </w:rPr>
        <w:t>zhendong</w:t>
      </w:r>
      <w:proofErr w:type="spellEnd"/>
      <w:r w:rsidRPr="00DE4566">
        <w:rPr>
          <w:i/>
          <w:iCs/>
        </w:rPr>
        <w:t xml:space="preserve"> (ZTE) response</w:t>
      </w:r>
      <w:r w:rsidRPr="00DE4566">
        <w:rPr>
          <w:i/>
          <w:iCs/>
        </w:rPr>
        <w:br/>
        <w:t xml:space="preserve">Saso (Intel) confirms </w:t>
      </w:r>
      <w:proofErr w:type="spellStart"/>
      <w:r w:rsidRPr="00DE4566">
        <w:rPr>
          <w:i/>
          <w:iCs/>
        </w:rPr>
        <w:t>Zhendong</w:t>
      </w:r>
      <w:proofErr w:type="spellEnd"/>
      <w:r w:rsidRPr="00DE4566">
        <w:rPr>
          <w:i/>
          <w:iCs/>
        </w:rPr>
        <w:t xml:space="preserve"> view</w:t>
      </w:r>
      <w:r w:rsidRPr="00DE4566">
        <w:rPr>
          <w:i/>
          <w:iCs/>
        </w:rPr>
        <w:br/>
        <w:t>=== Phase 1 revisions Deadline ===</w:t>
      </w:r>
      <w:r w:rsidRPr="00DE4566">
        <w:rPr>
          <w:i/>
          <w:iCs/>
        </w:rPr>
        <w:br/>
        <w:t xml:space="preserve">Sang-Jun (Samsung) replies to Jari, Saso, </w:t>
      </w:r>
      <w:proofErr w:type="spellStart"/>
      <w:r w:rsidRPr="00DE4566">
        <w:rPr>
          <w:i/>
          <w:iCs/>
        </w:rPr>
        <w:t>Zhendong</w:t>
      </w:r>
      <w:proofErr w:type="spellEnd"/>
      <w:r w:rsidRPr="00DE4566">
        <w:rPr>
          <w:i/>
          <w:iCs/>
        </w:rPr>
        <w:t>.</w:t>
      </w:r>
      <w:r w:rsidRPr="00DE4566">
        <w:rPr>
          <w:i/>
          <w:iCs/>
        </w:rPr>
        <w:br/>
        <w:t>Saso (Intel) comments to Sang-Jun (Samsung).</w:t>
      </w:r>
      <w:r w:rsidRPr="00DE4566">
        <w:rPr>
          <w:i/>
          <w:iCs/>
        </w:rPr>
        <w:br/>
        <w:t>Sang-Jun (Samsung) withdraws his objection to r00.</w:t>
      </w:r>
      <w:r w:rsidRPr="00DE4566">
        <w:rPr>
          <w:i/>
          <w:iCs/>
        </w:rPr>
        <w:br/>
        <w:t>Saso (Intel) thanks Sang-Jun (Samsung) for the constructive proposal.</w:t>
      </w:r>
    </w:p>
    <w:p w14:paraId="0DCBD249" w14:textId="77777777" w:rsidR="00DE4566" w:rsidRPr="00A3071B" w:rsidRDefault="00DE4566" w:rsidP="00DE4566">
      <w:pPr>
        <w:keepNext/>
        <w:keepLines/>
      </w:pPr>
      <w:r>
        <w:rPr>
          <w:b/>
        </w:rPr>
        <w:t>Discussion and conclusion:</w:t>
      </w:r>
    </w:p>
    <w:p w14:paraId="5F4EE5D4" w14:textId="28DAE7B6" w:rsidR="00DE4566" w:rsidRPr="006C270F" w:rsidRDefault="006C270F" w:rsidP="00DE4566">
      <w:r>
        <w:t xml:space="preserve">Samsung withdrew their objection to this. The original document was </w:t>
      </w:r>
      <w:r>
        <w:rPr>
          <w:color w:val="FF0000"/>
        </w:rPr>
        <w:t>approved</w:t>
      </w:r>
      <w:r>
        <w:t>.</w:t>
      </w:r>
    </w:p>
    <w:p w14:paraId="48C3DC2A" w14:textId="77777777" w:rsidR="006C270F" w:rsidRDefault="006C270F" w:rsidP="006C270F">
      <w:pPr>
        <w:keepNext/>
        <w:pBdr>
          <w:top w:val="single" w:sz="4" w:space="1" w:color="auto"/>
        </w:pBdr>
        <w:rPr>
          <w:lang w:eastAsia="en-US"/>
        </w:rPr>
      </w:pPr>
      <w:r w:rsidRPr="00DE4566">
        <w:rPr>
          <w:color w:val="0000FF"/>
          <w:lang w:eastAsia="en-US"/>
        </w:rPr>
        <w:t>S2-2007138</w:t>
      </w:r>
      <w:r>
        <w:rPr>
          <w:lang w:eastAsia="en-US"/>
        </w:rPr>
        <w:t xml:space="preserve"> (CR) Correcting </w:t>
      </w:r>
      <w:proofErr w:type="spellStart"/>
      <w:r>
        <w:rPr>
          <w:lang w:eastAsia="en-US"/>
        </w:rPr>
        <w:t>Xn</w:t>
      </w:r>
      <w:proofErr w:type="spellEnd"/>
      <w:r>
        <w:rPr>
          <w:lang w:eastAsia="en-US"/>
        </w:rPr>
        <w:t xml:space="preserve"> handover at network sharing (Source: Ericsson</w:t>
      </w:r>
    </w:p>
    <w:p w14:paraId="1CE20F9A" w14:textId="77777777" w:rsidR="006C270F" w:rsidRPr="00A3071B" w:rsidRDefault="006C270F" w:rsidP="006C270F">
      <w:pPr>
        <w:keepNext/>
        <w:keepLines/>
      </w:pPr>
      <w:r>
        <w:rPr>
          <w:b/>
        </w:rPr>
        <w:t>e-mail discussion:</w:t>
      </w:r>
    </w:p>
    <w:p w14:paraId="277D4058" w14:textId="77777777" w:rsidR="006C270F" w:rsidRPr="00DE4566" w:rsidRDefault="006C270F" w:rsidP="006C270F">
      <w:pPr>
        <w:keepNext/>
        <w:rPr>
          <w:i/>
          <w:iCs/>
        </w:rPr>
      </w:pPr>
      <w:proofErr w:type="spellStart"/>
      <w:r w:rsidRPr="00DE4566">
        <w:rPr>
          <w:i/>
          <w:iCs/>
        </w:rPr>
        <w:t>LiMeng</w:t>
      </w:r>
      <w:proofErr w:type="spellEnd"/>
      <w:r w:rsidRPr="00DE4566">
        <w:rPr>
          <w:i/>
          <w:iCs/>
        </w:rPr>
        <w:t xml:space="preserve"> (Huawei) objects to this CR.</w:t>
      </w:r>
      <w:r w:rsidRPr="00DE4566">
        <w:rPr>
          <w:i/>
          <w:iCs/>
        </w:rPr>
        <w:br/>
        <w:t>Paul (Ericsson) provides a response.</w:t>
      </w:r>
      <w:r w:rsidRPr="00DE4566">
        <w:rPr>
          <w:i/>
          <w:iCs/>
        </w:rPr>
        <w:br/>
      </w:r>
      <w:proofErr w:type="spellStart"/>
      <w:r w:rsidRPr="00DE4566">
        <w:rPr>
          <w:i/>
          <w:iCs/>
        </w:rPr>
        <w:t>LiMeng</w:t>
      </w:r>
      <w:proofErr w:type="spellEnd"/>
      <w:r w:rsidRPr="00DE4566">
        <w:rPr>
          <w:i/>
          <w:iCs/>
        </w:rPr>
        <w:t xml:space="preserve"> (Huawei) comments.</w:t>
      </w:r>
      <w:r w:rsidRPr="00DE4566">
        <w:rPr>
          <w:i/>
          <w:iCs/>
        </w:rPr>
        <w:br/>
        <w:t>Paul (Ericsson) replies and provides r01.</w:t>
      </w:r>
      <w:r w:rsidRPr="00DE4566">
        <w:rPr>
          <w:i/>
          <w:iCs/>
        </w:rPr>
        <w:br/>
      </w:r>
      <w:proofErr w:type="spellStart"/>
      <w:r w:rsidRPr="00DE4566">
        <w:rPr>
          <w:i/>
          <w:iCs/>
        </w:rPr>
        <w:t>LiMeng</w:t>
      </w:r>
      <w:proofErr w:type="spellEnd"/>
      <w:r w:rsidRPr="00DE4566">
        <w:rPr>
          <w:i/>
          <w:iCs/>
        </w:rPr>
        <w:t xml:space="preserve"> (Huawei) considers the changes are not necessary, therefore object to r01 as well.</w:t>
      </w:r>
      <w:r w:rsidRPr="00DE4566">
        <w:rPr>
          <w:i/>
          <w:iCs/>
        </w:rPr>
        <w:br/>
        <w:t>Paul (Ericsson) provides questions.</w:t>
      </w:r>
      <w:r w:rsidRPr="00DE4566">
        <w:rPr>
          <w:i/>
          <w:iCs/>
        </w:rPr>
        <w:br/>
        <w:t xml:space="preserve">Paul (Ericsson) suggest that this CR and its mirror in </w:t>
      </w:r>
      <w:r w:rsidRPr="00DE4566">
        <w:rPr>
          <w:i/>
          <w:iCs/>
          <w:color w:val="0000FF"/>
        </w:rPr>
        <w:t>S2-2007139</w:t>
      </w:r>
      <w:r w:rsidRPr="00DE4566">
        <w:rPr>
          <w:i/>
          <w:iCs/>
        </w:rPr>
        <w:t xml:space="preserve"> are brought to CC#2.</w:t>
      </w:r>
      <w:r w:rsidRPr="00DE4566">
        <w:rPr>
          <w:i/>
          <w:iCs/>
        </w:rPr>
        <w:br/>
        <w:t>=== Phase 1 revisions Deadline ===</w:t>
      </w:r>
    </w:p>
    <w:p w14:paraId="0B1A28B1" w14:textId="77777777" w:rsidR="006C270F" w:rsidRPr="00A3071B" w:rsidRDefault="006C270F" w:rsidP="006C270F">
      <w:pPr>
        <w:keepNext/>
        <w:keepLines/>
      </w:pPr>
      <w:r>
        <w:rPr>
          <w:b/>
        </w:rPr>
        <w:t>Discussion and conclusion:</w:t>
      </w:r>
    </w:p>
    <w:p w14:paraId="0597D509" w14:textId="77777777" w:rsidR="006C270F" w:rsidRPr="0035673E" w:rsidRDefault="006C270F" w:rsidP="006C270F">
      <w:r>
        <w:t>Ericsson commented that this CR is essential to correct a broken specification. Huawei disagreed that this was needed for Rel-16 but could accept correction in Rel-16. Ericsson commented that in this case Rel-15 would still be misaligned with the RAN specifications and asked why it could not also be done for Rel-15. Vodafone commented that it would be more sensible to have the same in Rel-15 and Rel-16 so suggested also agreeing for Rel-15.  Huawei commented that for Rel-16 they would compromise with a reference to the RAN specification but did not want this for Rel-15. This was moved to AI 4.2</w:t>
      </w:r>
      <w:r w:rsidRPr="006C270F">
        <w:t xml:space="preserve"> </w:t>
      </w:r>
      <w:r>
        <w:t>and left for further discussion.</w:t>
      </w:r>
    </w:p>
    <w:p w14:paraId="2CD47FBB" w14:textId="77777777" w:rsidR="006C270F" w:rsidRDefault="006C270F" w:rsidP="006C270F">
      <w:pPr>
        <w:keepNext/>
        <w:pBdr>
          <w:top w:val="single" w:sz="4" w:space="1" w:color="auto"/>
        </w:pBdr>
        <w:rPr>
          <w:lang w:eastAsia="en-US"/>
        </w:rPr>
      </w:pPr>
      <w:r w:rsidRPr="00DE4566">
        <w:rPr>
          <w:color w:val="0000FF"/>
          <w:lang w:eastAsia="en-US"/>
        </w:rPr>
        <w:t>S2-2007139</w:t>
      </w:r>
      <w:r>
        <w:rPr>
          <w:lang w:eastAsia="en-US"/>
        </w:rPr>
        <w:t xml:space="preserve"> (CR) Correcting </w:t>
      </w:r>
      <w:proofErr w:type="spellStart"/>
      <w:r>
        <w:rPr>
          <w:lang w:eastAsia="en-US"/>
        </w:rPr>
        <w:t>Xn</w:t>
      </w:r>
      <w:proofErr w:type="spellEnd"/>
      <w:r>
        <w:rPr>
          <w:lang w:eastAsia="en-US"/>
        </w:rPr>
        <w:t xml:space="preserve"> handover at network sharing (Source: Ericsson</w:t>
      </w:r>
    </w:p>
    <w:p w14:paraId="6F34EB05" w14:textId="77777777" w:rsidR="006C270F" w:rsidRPr="00A3071B" w:rsidRDefault="006C270F" w:rsidP="006C270F">
      <w:pPr>
        <w:keepNext/>
        <w:keepLines/>
      </w:pPr>
      <w:r>
        <w:rPr>
          <w:b/>
        </w:rPr>
        <w:t>e-mail discussion:</w:t>
      </w:r>
    </w:p>
    <w:p w14:paraId="5C290099" w14:textId="77777777" w:rsidR="006C270F" w:rsidRPr="00DE4566" w:rsidRDefault="006C270F" w:rsidP="006C270F">
      <w:pPr>
        <w:keepNext/>
      </w:pPr>
      <w:proofErr w:type="spellStart"/>
      <w:r w:rsidRPr="00DE4566">
        <w:rPr>
          <w:i/>
          <w:iCs/>
        </w:rPr>
        <w:t>LiMeng</w:t>
      </w:r>
      <w:proofErr w:type="spellEnd"/>
      <w:r w:rsidRPr="00DE4566">
        <w:rPr>
          <w:i/>
          <w:iCs/>
        </w:rPr>
        <w:t xml:space="preserve"> (Huawei) objects to this CR.</w:t>
      </w:r>
      <w:r w:rsidRPr="00DE4566">
        <w:rPr>
          <w:i/>
          <w:iCs/>
        </w:rPr>
        <w:br/>
        <w:t>Paul (Ericsson) provides r01.</w:t>
      </w:r>
      <w:r w:rsidRPr="00DE4566">
        <w:rPr>
          <w:i/>
          <w:iCs/>
        </w:rPr>
        <w:br/>
      </w:r>
      <w:proofErr w:type="spellStart"/>
      <w:r w:rsidRPr="00DE4566">
        <w:rPr>
          <w:i/>
          <w:iCs/>
        </w:rPr>
        <w:t>LiMeng</w:t>
      </w:r>
      <w:proofErr w:type="spellEnd"/>
      <w:r w:rsidRPr="00DE4566">
        <w:rPr>
          <w:i/>
          <w:iCs/>
        </w:rPr>
        <w:t xml:space="preserve"> (Huawei) considers the changes are not necessary, therefore object to r01 as well.</w:t>
      </w:r>
      <w:r w:rsidRPr="00DE4566">
        <w:rPr>
          <w:i/>
          <w:iCs/>
        </w:rPr>
        <w:br/>
        <w:t>=== Phase 1 revisions Deadline ===</w:t>
      </w:r>
    </w:p>
    <w:p w14:paraId="2C08C912" w14:textId="77777777" w:rsidR="006C270F" w:rsidRPr="00A3071B" w:rsidRDefault="006C270F" w:rsidP="006C270F">
      <w:pPr>
        <w:keepNext/>
        <w:keepLines/>
      </w:pPr>
      <w:r>
        <w:rPr>
          <w:b/>
        </w:rPr>
        <w:t>Discussion and conclusion:</w:t>
      </w:r>
    </w:p>
    <w:p w14:paraId="6816890F" w14:textId="77777777" w:rsidR="006C270F" w:rsidRPr="0035673E" w:rsidRDefault="006C270F" w:rsidP="006C270F">
      <w:r>
        <w:t>This was moved to AI 4.2</w:t>
      </w:r>
      <w:r w:rsidRPr="006C270F">
        <w:t xml:space="preserve"> </w:t>
      </w:r>
      <w:r>
        <w:t>and left for further discussion.</w:t>
      </w:r>
    </w:p>
    <w:p w14:paraId="4394F644" w14:textId="77777777" w:rsidR="006C270F" w:rsidRDefault="006C270F" w:rsidP="006C270F">
      <w:pPr>
        <w:keepNext/>
        <w:pBdr>
          <w:top w:val="single" w:sz="4" w:space="1" w:color="auto"/>
        </w:pBdr>
        <w:rPr>
          <w:lang w:eastAsia="en-US"/>
        </w:rPr>
      </w:pPr>
      <w:r w:rsidRPr="00DE4566">
        <w:rPr>
          <w:color w:val="0000FF"/>
          <w:lang w:eastAsia="en-US"/>
        </w:rPr>
        <w:t>S2-2006840</w:t>
      </w:r>
      <w:r>
        <w:rPr>
          <w:lang w:eastAsia="en-US"/>
        </w:rPr>
        <w:t xml:space="preserve"> (LS OUT) [DRAFT] LS Reply on SMSF Registration Notification Flag (Source: Huawei, </w:t>
      </w:r>
      <w:proofErr w:type="spellStart"/>
      <w:r>
        <w:rPr>
          <w:lang w:eastAsia="en-US"/>
        </w:rPr>
        <w:t>HiSilicon</w:t>
      </w:r>
      <w:proofErr w:type="spellEnd"/>
    </w:p>
    <w:p w14:paraId="44B8652C" w14:textId="77777777" w:rsidR="006C270F" w:rsidRPr="00A3071B" w:rsidRDefault="006C270F" w:rsidP="006C270F">
      <w:pPr>
        <w:keepNext/>
        <w:keepLines/>
      </w:pPr>
      <w:r>
        <w:rPr>
          <w:b/>
        </w:rPr>
        <w:t>Comment:</w:t>
      </w:r>
    </w:p>
    <w:p w14:paraId="710E13FC" w14:textId="77777777" w:rsidR="006C270F" w:rsidRPr="00DE4566" w:rsidRDefault="006C270F" w:rsidP="006C270F">
      <w:pPr>
        <w:keepNext/>
      </w:pPr>
      <w:r w:rsidRPr="00DE4566">
        <w:t xml:space="preserve">Response to </w:t>
      </w:r>
      <w:r w:rsidRPr="00DE4566">
        <w:rPr>
          <w:color w:val="0000FF"/>
        </w:rPr>
        <w:t>S2-2006809</w:t>
      </w:r>
    </w:p>
    <w:p w14:paraId="4421A3EE" w14:textId="77777777" w:rsidR="006C270F" w:rsidRPr="00A3071B" w:rsidRDefault="006C270F" w:rsidP="006C270F">
      <w:pPr>
        <w:keepNext/>
        <w:keepLines/>
      </w:pPr>
      <w:r>
        <w:rPr>
          <w:b/>
        </w:rPr>
        <w:t>e-mail discussion:</w:t>
      </w:r>
    </w:p>
    <w:p w14:paraId="599AC530" w14:textId="77777777" w:rsidR="006C270F" w:rsidRPr="00DE4566" w:rsidRDefault="006C270F" w:rsidP="006C270F">
      <w:pPr>
        <w:keepNext/>
      </w:pPr>
      <w:r w:rsidRPr="00DE4566">
        <w:rPr>
          <w:i/>
          <w:iCs/>
        </w:rPr>
        <w:t>George (Ericsson) objects to the LS. Please see comments</w:t>
      </w:r>
      <w:r w:rsidRPr="00DE4566">
        <w:rPr>
          <w:i/>
          <w:iCs/>
        </w:rPr>
        <w:br/>
        <w:t>Hannu (Nokia) asks a question from George (Ericsson)</w:t>
      </w:r>
      <w:r w:rsidRPr="00DE4566">
        <w:rPr>
          <w:i/>
          <w:iCs/>
        </w:rPr>
        <w:br/>
        <w:t>George (Ericsson) provides a response.</w:t>
      </w:r>
      <w:r w:rsidRPr="00DE4566">
        <w:rPr>
          <w:i/>
          <w:iCs/>
        </w:rPr>
        <w:br/>
        <w:t>Haiyang (Huawei) replies and provides r01.</w:t>
      </w:r>
      <w:r w:rsidRPr="00DE4566">
        <w:rPr>
          <w:i/>
          <w:iCs/>
        </w:rPr>
        <w:br/>
        <w:t>Hannu (Nokia) replies to Haiyang (Huawei) and George (Ericsson) and provides r02.</w:t>
      </w:r>
      <w:r w:rsidRPr="00DE4566">
        <w:rPr>
          <w:i/>
          <w:iCs/>
        </w:rPr>
        <w:br/>
        <w:t>George (Ericsson) provided r03</w:t>
      </w:r>
      <w:r w:rsidRPr="00DE4566">
        <w:rPr>
          <w:i/>
          <w:iCs/>
        </w:rPr>
        <w:br/>
        <w:t>Haiyang (Huawei) provides r04.</w:t>
      </w:r>
      <w:r w:rsidRPr="00DE4566">
        <w:rPr>
          <w:i/>
          <w:iCs/>
        </w:rPr>
        <w:br/>
        <w:t>Hannu (Nokia) can't accept r03 or r04. Proposes to agree either r02 or to produce one more revision in CC</w:t>
      </w:r>
      <w:r w:rsidRPr="00DE4566">
        <w:rPr>
          <w:i/>
          <w:iCs/>
        </w:rPr>
        <w:br/>
        <w:t>George (Ericsson) I can accept r05. U can bring it up in the CC.</w:t>
      </w:r>
      <w:r w:rsidRPr="00DE4566">
        <w:rPr>
          <w:i/>
          <w:iCs/>
        </w:rPr>
        <w:br/>
        <w:t>Hannu (Nokia) agrees with George (Ericsson) on making r05 preferred version for CC #2.</w:t>
      </w:r>
      <w:r w:rsidRPr="00DE4566">
        <w:rPr>
          <w:i/>
          <w:iCs/>
        </w:rPr>
        <w:br/>
        <w:t>=== Phase 1 revisions Deadline ===</w:t>
      </w:r>
    </w:p>
    <w:p w14:paraId="218BB993" w14:textId="77777777" w:rsidR="006C270F" w:rsidRPr="00A3071B" w:rsidRDefault="006C270F" w:rsidP="006C270F">
      <w:pPr>
        <w:keepNext/>
        <w:keepLines/>
      </w:pPr>
      <w:r>
        <w:rPr>
          <w:b/>
        </w:rPr>
        <w:t>Discussion and conclusion:</w:t>
      </w:r>
    </w:p>
    <w:p w14:paraId="085B0EE7" w14:textId="53233309" w:rsidR="006C270F" w:rsidRPr="006C270F" w:rsidRDefault="006C270F" w:rsidP="006C270F">
      <w:r>
        <w:t xml:space="preserve">R05 was submitted after the deadline and was confirmed as acceptable. R05 was agreed and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2007816</w:t>
      </w:r>
      <w:r>
        <w:t xml:space="preserve">, which was </w:t>
      </w:r>
      <w:r>
        <w:rPr>
          <w:color w:val="FF0000"/>
        </w:rPr>
        <w:t>approved</w:t>
      </w:r>
      <w:r>
        <w:t>.</w:t>
      </w:r>
    </w:p>
    <w:p w14:paraId="285766DF" w14:textId="77777777" w:rsidR="006C270F" w:rsidRDefault="006C270F" w:rsidP="006C270F">
      <w:pPr>
        <w:keepNext/>
        <w:pBdr>
          <w:top w:val="single" w:sz="4" w:space="1" w:color="auto"/>
        </w:pBdr>
        <w:rPr>
          <w:lang w:eastAsia="en-US"/>
        </w:rPr>
      </w:pPr>
      <w:r w:rsidRPr="00DE4566">
        <w:rPr>
          <w:color w:val="0000FF"/>
          <w:lang w:eastAsia="en-US"/>
        </w:rPr>
        <w:lastRenderedPageBreak/>
        <w:t>S2-2006841</w:t>
      </w:r>
      <w:r>
        <w:rPr>
          <w:lang w:eastAsia="en-US"/>
        </w:rPr>
        <w:t xml:space="preserve"> (CR) Removal of SMSF registration notification flag (Source: Huawei, </w:t>
      </w:r>
      <w:proofErr w:type="spellStart"/>
      <w:r>
        <w:rPr>
          <w:lang w:eastAsia="en-US"/>
        </w:rPr>
        <w:t>HiSilicon</w:t>
      </w:r>
      <w:proofErr w:type="spellEnd"/>
    </w:p>
    <w:p w14:paraId="45D1F727" w14:textId="77777777" w:rsidR="006C270F" w:rsidRPr="00A3071B" w:rsidRDefault="006C270F" w:rsidP="006C270F">
      <w:pPr>
        <w:keepNext/>
        <w:keepLines/>
      </w:pPr>
      <w:r>
        <w:rPr>
          <w:b/>
        </w:rPr>
        <w:t>e-mail discussion:</w:t>
      </w:r>
    </w:p>
    <w:p w14:paraId="23037793" w14:textId="77777777" w:rsidR="006C270F" w:rsidRPr="00DE4566" w:rsidRDefault="006C270F" w:rsidP="006C270F">
      <w:pPr>
        <w:keepNext/>
      </w:pPr>
      <w:r w:rsidRPr="00DE4566">
        <w:rPr>
          <w:i/>
          <w:iCs/>
        </w:rPr>
        <w:t>George (Ericsson) rejects the CR. Please see comments</w:t>
      </w:r>
      <w:r w:rsidRPr="00DE4566">
        <w:rPr>
          <w:i/>
          <w:iCs/>
        </w:rPr>
        <w:br/>
        <w:t>Hannu (Nokia) replies to George (Ericsson)</w:t>
      </w:r>
      <w:r w:rsidRPr="00DE4566">
        <w:rPr>
          <w:i/>
          <w:iCs/>
        </w:rPr>
        <w:br/>
        <w:t>Haiyang(Huawei) has questions to George (Ericsson)</w:t>
      </w:r>
      <w:r w:rsidRPr="00DE4566">
        <w:rPr>
          <w:i/>
          <w:iCs/>
        </w:rPr>
        <w:br/>
        <w:t>Haiyang(Huawei) provides r01</w:t>
      </w:r>
      <w:r w:rsidRPr="00DE4566">
        <w:rPr>
          <w:i/>
          <w:iCs/>
        </w:rPr>
        <w:br/>
        <w:t>Hannu (Nokia) supports the proposal and provides r02</w:t>
      </w:r>
      <w:r w:rsidRPr="00DE4566">
        <w:rPr>
          <w:i/>
          <w:iCs/>
        </w:rPr>
        <w:br/>
        <w:t>George (Ericsson) this CR to be noted.</w:t>
      </w:r>
      <w:r w:rsidRPr="00DE4566">
        <w:rPr>
          <w:i/>
          <w:iCs/>
        </w:rPr>
        <w:br/>
        <w:t>Haiyang(Huawei) comments to George (Ericsson)</w:t>
      </w:r>
      <w:r w:rsidRPr="00DE4566">
        <w:rPr>
          <w:i/>
          <w:iCs/>
        </w:rPr>
        <w:br/>
        <w:t>Haiyang(Huawei) provides r03</w:t>
      </w:r>
      <w:r w:rsidRPr="00DE4566">
        <w:rPr>
          <w:i/>
          <w:iCs/>
        </w:rPr>
        <w:br/>
        <w:t>George (Ericsson) We already provided an update to 7646. Then we can address Release 15. That's the rule</w:t>
      </w:r>
      <w:r w:rsidRPr="00DE4566">
        <w:rPr>
          <w:i/>
          <w:iCs/>
        </w:rPr>
        <w:br/>
        <w:t>George (Ericsson) Objects to r03, and provides a response</w:t>
      </w:r>
      <w:r w:rsidRPr="00DE4566">
        <w:rPr>
          <w:i/>
          <w:iCs/>
        </w:rPr>
        <w:br/>
        <w:t>Haiyang(Huawei) indicates that 6841 is related to 7646, but not 7457; and 7646 should not be the mirror of 6841</w:t>
      </w:r>
      <w:r w:rsidRPr="00DE4566">
        <w:rPr>
          <w:i/>
          <w:iCs/>
        </w:rPr>
        <w:br/>
        <w:t>George (Ericsson). Yes I meant 7646. It is not a mirror either. If the chair agrees that we create the equivalent for Release 15 that mimics what we agreed on in 7646, I am Ok with that.</w:t>
      </w:r>
      <w:r w:rsidRPr="00DE4566">
        <w:rPr>
          <w:i/>
          <w:iCs/>
        </w:rPr>
        <w:br/>
        <w:t>Tao(Chair) it seems that you are approaching converge. I therefore mark this for CC#2. Please Haiyang prepare an update.</w:t>
      </w:r>
      <w:r w:rsidRPr="00DE4566">
        <w:rPr>
          <w:i/>
          <w:iCs/>
        </w:rPr>
        <w:br/>
        <w:t>=== Phase 1 revisions Deadline ===</w:t>
      </w:r>
    </w:p>
    <w:p w14:paraId="570F052A" w14:textId="77777777" w:rsidR="006C270F" w:rsidRPr="00A3071B" w:rsidRDefault="006C270F" w:rsidP="006C270F">
      <w:pPr>
        <w:keepNext/>
        <w:keepLines/>
      </w:pPr>
      <w:r>
        <w:rPr>
          <w:b/>
        </w:rPr>
        <w:t>Discussion and conclusion:</w:t>
      </w:r>
    </w:p>
    <w:p w14:paraId="7645F006" w14:textId="01271643" w:rsidR="006C270F" w:rsidRPr="0035673E" w:rsidRDefault="006C270F" w:rsidP="006C270F">
      <w:r>
        <w:t xml:space="preserve">Ericsson suggested postponing this as there was not time to fully prepare this CR for Rel-15 functionality. Ericsson explained that this is not a direct mirror in Rel-16. </w:t>
      </w:r>
      <w:r w:rsidRPr="006C270F">
        <w:rPr>
          <w:b/>
          <w:bCs/>
        </w:rPr>
        <w:t>This was moved to AI 4.2 for further work.</w:t>
      </w:r>
    </w:p>
    <w:p w14:paraId="7416193A" w14:textId="77777777" w:rsidR="006C270F" w:rsidRDefault="006C270F" w:rsidP="006C270F">
      <w:pPr>
        <w:keepNext/>
        <w:pBdr>
          <w:top w:val="single" w:sz="4" w:space="1" w:color="auto"/>
        </w:pBdr>
        <w:rPr>
          <w:lang w:eastAsia="en-US"/>
        </w:rPr>
      </w:pPr>
      <w:r w:rsidRPr="00DE4566">
        <w:rPr>
          <w:color w:val="0000FF"/>
          <w:lang w:eastAsia="en-US"/>
        </w:rPr>
        <w:t>S2-2007739</w:t>
      </w:r>
      <w:r>
        <w:rPr>
          <w:lang w:eastAsia="en-US"/>
        </w:rPr>
        <w:t xml:space="preserve"> (CR) Fixing Redirection for EPS Fallback indication (Source: Nokia, Nokia Shanghai Bell, Verizon, Samsung, Ericsson</w:t>
      </w:r>
    </w:p>
    <w:p w14:paraId="527B6CFB" w14:textId="77777777" w:rsidR="006C270F" w:rsidRPr="00A3071B" w:rsidRDefault="006C270F" w:rsidP="006C270F">
      <w:pPr>
        <w:keepNext/>
        <w:keepLines/>
      </w:pPr>
      <w:r>
        <w:rPr>
          <w:b/>
        </w:rPr>
        <w:t>e-mail discussion:</w:t>
      </w:r>
    </w:p>
    <w:p w14:paraId="6410B4D2" w14:textId="77777777" w:rsidR="006C270F" w:rsidRPr="00DE4566" w:rsidRDefault="006C270F" w:rsidP="006C270F">
      <w:pPr>
        <w:keepNext/>
      </w:pPr>
      <w:r w:rsidRPr="00DE4566">
        <w:rPr>
          <w:i/>
          <w:iCs/>
        </w:rPr>
        <w:t>Fenqin (Huawei) comments</w:t>
      </w:r>
      <w:r w:rsidRPr="00DE4566">
        <w:rPr>
          <w:i/>
          <w:iCs/>
        </w:rPr>
        <w:br/>
        <w:t>Devaki (Nokia) replies to Huawei.</w:t>
      </w:r>
      <w:r w:rsidRPr="00DE4566">
        <w:rPr>
          <w:i/>
          <w:iCs/>
        </w:rPr>
        <w:br/>
        <w:t>OPPO (Yang Xu) has similar comments as Huawei and provides comments.</w:t>
      </w:r>
      <w:r w:rsidRPr="00DE4566">
        <w:rPr>
          <w:i/>
          <w:iCs/>
        </w:rPr>
        <w:br/>
      </w:r>
      <w:proofErr w:type="spellStart"/>
      <w:r w:rsidRPr="00DE4566">
        <w:rPr>
          <w:i/>
          <w:iCs/>
        </w:rPr>
        <w:t>zhendong</w:t>
      </w:r>
      <w:proofErr w:type="spellEnd"/>
      <w:r w:rsidRPr="00DE4566">
        <w:rPr>
          <w:i/>
          <w:iCs/>
        </w:rPr>
        <w:t xml:space="preserve"> (ZTE) comments.</w:t>
      </w:r>
      <w:r w:rsidRPr="00DE4566">
        <w:rPr>
          <w:i/>
          <w:iCs/>
        </w:rPr>
        <w:br/>
        <w:t>Fenqin (Huawei) Responds.</w:t>
      </w:r>
      <w:r w:rsidRPr="00DE4566">
        <w:rPr>
          <w:i/>
          <w:iCs/>
        </w:rPr>
        <w:br/>
        <w:t>Devaki (Nokia) replies.</w:t>
      </w:r>
      <w:r w:rsidRPr="00DE4566">
        <w:rPr>
          <w:i/>
          <w:iCs/>
        </w:rPr>
        <w:br/>
      </w:r>
      <w:proofErr w:type="spellStart"/>
      <w:r w:rsidRPr="00DE4566">
        <w:rPr>
          <w:i/>
          <w:iCs/>
        </w:rPr>
        <w:t>ChrisJ</w:t>
      </w:r>
      <w:proofErr w:type="spellEnd"/>
      <w:r w:rsidRPr="00DE4566">
        <w:rPr>
          <w:i/>
          <w:iCs/>
        </w:rPr>
        <w:t xml:space="preserve"> (T-Mobile USA) comments</w:t>
      </w:r>
      <w:r w:rsidRPr="00DE4566">
        <w:rPr>
          <w:i/>
          <w:iCs/>
        </w:rPr>
        <w:br/>
        <w:t>Devaki (Nokia) provides r01 and r03.</w:t>
      </w:r>
      <w:r w:rsidRPr="00DE4566">
        <w:rPr>
          <w:i/>
          <w:iCs/>
        </w:rPr>
        <w:br/>
        <w:t>Haris (Qualcomm) comments on r03 and suggests alternative wording</w:t>
      </w:r>
      <w:r w:rsidRPr="00DE4566">
        <w:rPr>
          <w:i/>
          <w:iCs/>
        </w:rPr>
        <w:br/>
        <w:t>Devaki (Nokia) responds to QCOM. Prefers r01.</w:t>
      </w:r>
      <w:r w:rsidRPr="00DE4566">
        <w:rPr>
          <w:i/>
          <w:iCs/>
        </w:rPr>
        <w:br/>
        <w:t>Haris (Qualcomm) proposes r04</w:t>
      </w:r>
      <w:r w:rsidRPr="00DE4566">
        <w:rPr>
          <w:i/>
          <w:iCs/>
        </w:rPr>
        <w:br/>
        <w:t>Fenqin (Huawei) Comments and prefer r03.</w:t>
      </w:r>
      <w:r w:rsidRPr="00DE4566">
        <w:rPr>
          <w:i/>
          <w:iCs/>
        </w:rPr>
        <w:br/>
        <w:t>Fenqin (Huawei) comments and suggest to use the logic as r03.</w:t>
      </w:r>
      <w:r w:rsidRPr="00DE4566">
        <w:rPr>
          <w:i/>
          <w:iCs/>
        </w:rPr>
        <w:br/>
      </w:r>
      <w:proofErr w:type="spellStart"/>
      <w:r w:rsidRPr="00DE4566">
        <w:rPr>
          <w:i/>
          <w:iCs/>
        </w:rPr>
        <w:t>zhendong</w:t>
      </w:r>
      <w:proofErr w:type="spellEnd"/>
      <w:r w:rsidRPr="00DE4566">
        <w:rPr>
          <w:i/>
          <w:iCs/>
        </w:rPr>
        <w:t xml:space="preserve"> (ZTE) provides r05, and also can live with r03</w:t>
      </w:r>
      <w:r w:rsidRPr="00DE4566">
        <w:rPr>
          <w:i/>
          <w:iCs/>
        </w:rPr>
        <w:br/>
        <w:t>Devaki (Nokia) provides r06.</w:t>
      </w:r>
      <w:r w:rsidRPr="00DE4566">
        <w:rPr>
          <w:i/>
          <w:iCs/>
        </w:rPr>
        <w:br/>
        <w:t>Haris (Qualcomm) comments on r06</w:t>
      </w:r>
      <w:r w:rsidRPr="00DE4566">
        <w:rPr>
          <w:i/>
          <w:iCs/>
        </w:rPr>
        <w:br/>
      </w:r>
      <w:proofErr w:type="spellStart"/>
      <w:r w:rsidRPr="00DE4566">
        <w:rPr>
          <w:i/>
          <w:iCs/>
        </w:rPr>
        <w:t>zhendong</w:t>
      </w:r>
      <w:proofErr w:type="spellEnd"/>
      <w:r w:rsidRPr="00DE4566">
        <w:rPr>
          <w:i/>
          <w:iCs/>
        </w:rPr>
        <w:t xml:space="preserve"> (ZTE) provides r07</w:t>
      </w:r>
      <w:r w:rsidRPr="00DE4566">
        <w:rPr>
          <w:i/>
          <w:iCs/>
        </w:rPr>
        <w:br/>
        <w:t>Haris (Qualcomm) comments that r07 adds contradicting text</w:t>
      </w:r>
      <w:r w:rsidRPr="00DE4566">
        <w:rPr>
          <w:i/>
          <w:iCs/>
        </w:rPr>
        <w:br/>
      </w:r>
      <w:proofErr w:type="spellStart"/>
      <w:r w:rsidRPr="00DE4566">
        <w:rPr>
          <w:i/>
          <w:iCs/>
        </w:rPr>
        <w:t>zhendong</w:t>
      </w:r>
      <w:proofErr w:type="spellEnd"/>
      <w:r w:rsidRPr="00DE4566">
        <w:rPr>
          <w:i/>
          <w:iCs/>
        </w:rPr>
        <w:t xml:space="preserve"> (ZTE) provides the response</w:t>
      </w:r>
      <w:r w:rsidRPr="00DE4566">
        <w:rPr>
          <w:i/>
          <w:iCs/>
        </w:rPr>
        <w:br/>
        <w:t>Fenqin(Huawei) comments and provides r08.</w:t>
      </w:r>
      <w:r w:rsidRPr="00DE4566">
        <w:rPr>
          <w:i/>
          <w:iCs/>
        </w:rPr>
        <w:br/>
      </w:r>
      <w:proofErr w:type="spellStart"/>
      <w:r w:rsidRPr="00DE4566">
        <w:rPr>
          <w:i/>
          <w:iCs/>
        </w:rPr>
        <w:t>zhendong</w:t>
      </w:r>
      <w:proofErr w:type="spellEnd"/>
      <w:r w:rsidRPr="00DE4566">
        <w:rPr>
          <w:i/>
          <w:iCs/>
        </w:rPr>
        <w:t xml:space="preserve"> (ZTE) is fine with this version</w:t>
      </w:r>
      <w:r w:rsidRPr="00DE4566">
        <w:rPr>
          <w:i/>
          <w:iCs/>
        </w:rPr>
        <w:br/>
        <w:t>Devaki (Nokia) provides also r10.</w:t>
      </w:r>
      <w:r w:rsidRPr="00DE4566">
        <w:rPr>
          <w:i/>
          <w:iCs/>
        </w:rPr>
        <w:br/>
        <w:t>Shabnam (Ericsson) provides also r11, aligning the new NOTE 2 with the existing one updated.</w:t>
      </w:r>
      <w:r w:rsidRPr="00DE4566">
        <w:rPr>
          <w:i/>
          <w:iCs/>
        </w:rPr>
        <w:br/>
        <w:t>Fenqin (Huawei) provides r12,.</w:t>
      </w:r>
      <w:r w:rsidRPr="00DE4566">
        <w:rPr>
          <w:i/>
          <w:iCs/>
        </w:rPr>
        <w:br/>
        <w:t>Haris (Qualcomm) r11 is ok for us</w:t>
      </w:r>
      <w:r w:rsidRPr="00DE4566">
        <w:rPr>
          <w:i/>
          <w:iCs/>
        </w:rPr>
        <w:br/>
        <w:t>Fenqin (Huawei) propose to postpone this paper</w:t>
      </w:r>
      <w:r w:rsidRPr="00DE4566">
        <w:rPr>
          <w:i/>
          <w:iCs/>
        </w:rPr>
        <w:br/>
        <w:t>Devaki (Nokia) asks why this cannot be progressed now?</w:t>
      </w:r>
      <w:r w:rsidRPr="00DE4566">
        <w:rPr>
          <w:i/>
          <w:iCs/>
        </w:rPr>
        <w:br/>
        <w:t>Jungshin (Samsung): Samsung support r11.</w:t>
      </w:r>
      <w:r w:rsidRPr="00DE4566">
        <w:rPr>
          <w:i/>
          <w:iCs/>
        </w:rPr>
        <w:br/>
      </w:r>
      <w:proofErr w:type="spellStart"/>
      <w:r w:rsidRPr="00DE4566">
        <w:rPr>
          <w:i/>
          <w:iCs/>
        </w:rPr>
        <w:t>zhendong</w:t>
      </w:r>
      <w:proofErr w:type="spellEnd"/>
      <w:r w:rsidRPr="00DE4566">
        <w:rPr>
          <w:i/>
          <w:iCs/>
        </w:rPr>
        <w:t xml:space="preserve"> (ZTE) support r12</w:t>
      </w:r>
      <w:r w:rsidRPr="00DE4566">
        <w:rPr>
          <w:i/>
          <w:iCs/>
        </w:rPr>
        <w:br/>
        <w:t>Yang Xu (OPPO) support r12</w:t>
      </w:r>
      <w:r w:rsidRPr="00DE4566">
        <w:rPr>
          <w:i/>
          <w:iCs/>
        </w:rPr>
        <w:br/>
        <w:t>Haris (Qualcomm) indicates that r12 is incomplete and not acceptable</w:t>
      </w:r>
      <w:r w:rsidRPr="00DE4566">
        <w:rPr>
          <w:i/>
          <w:iCs/>
        </w:rPr>
        <w:br/>
      </w:r>
      <w:proofErr w:type="spellStart"/>
      <w:r w:rsidRPr="00DE4566">
        <w:rPr>
          <w:i/>
          <w:iCs/>
        </w:rPr>
        <w:t>zhendong</w:t>
      </w:r>
      <w:proofErr w:type="spellEnd"/>
      <w:r w:rsidRPr="00DE4566">
        <w:rPr>
          <w:i/>
          <w:iCs/>
        </w:rPr>
        <w:t xml:space="preserve"> (ZTE) agree with </w:t>
      </w:r>
      <w:proofErr w:type="spellStart"/>
      <w:r w:rsidRPr="00DE4566">
        <w:rPr>
          <w:i/>
          <w:iCs/>
        </w:rPr>
        <w:t>fenqin</w:t>
      </w:r>
      <w:proofErr w:type="spellEnd"/>
      <w:r w:rsidRPr="00DE4566">
        <w:rPr>
          <w:i/>
          <w:iCs/>
        </w:rPr>
        <w:br/>
        <w:t xml:space="preserve">Chi (China Unicom): Supports r12 and agrees with </w:t>
      </w:r>
      <w:proofErr w:type="spellStart"/>
      <w:r w:rsidRPr="00DE4566">
        <w:rPr>
          <w:i/>
          <w:iCs/>
        </w:rPr>
        <w:t>Fenqin's</w:t>
      </w:r>
      <w:proofErr w:type="spellEnd"/>
      <w:r w:rsidRPr="00DE4566">
        <w:rPr>
          <w:i/>
          <w:iCs/>
        </w:rPr>
        <w:t xml:space="preserve"> supplement to r12.</w:t>
      </w:r>
      <w:r w:rsidRPr="00DE4566">
        <w:rPr>
          <w:i/>
          <w:iCs/>
        </w:rPr>
        <w:br/>
        <w:t>Biao (China Telecom) supports r12.</w:t>
      </w:r>
      <w:r w:rsidRPr="00DE4566">
        <w:rPr>
          <w:i/>
          <w:iCs/>
        </w:rPr>
        <w:br/>
        <w:t>George (Ericsson) Ericsson only accepts r11. As stated what is now proposed implies always support for Voice when N26 is supported which is incorrect. This will trigger false EPS FB.</w:t>
      </w:r>
      <w:r w:rsidRPr="00DE4566">
        <w:rPr>
          <w:i/>
          <w:iCs/>
        </w:rPr>
        <w:br/>
      </w:r>
      <w:proofErr w:type="spellStart"/>
      <w:r w:rsidRPr="00DE4566">
        <w:rPr>
          <w:i/>
          <w:iCs/>
        </w:rPr>
        <w:t>Aihua</w:t>
      </w:r>
      <w:proofErr w:type="spellEnd"/>
      <w:r w:rsidRPr="00DE4566">
        <w:rPr>
          <w:i/>
          <w:iCs/>
        </w:rPr>
        <w:t xml:space="preserve"> (China Mobile) supports r12 as a way forward.</w:t>
      </w:r>
      <w:r w:rsidRPr="00DE4566">
        <w:rPr>
          <w:i/>
          <w:iCs/>
        </w:rPr>
        <w:br/>
        <w:t>Devaki (Nokia) requests Chairman to consider this CR, the two variants (r11, r12+) for CC#2/Show of hands.</w:t>
      </w:r>
      <w:r w:rsidRPr="00DE4566">
        <w:rPr>
          <w:i/>
          <w:iCs/>
        </w:rPr>
        <w:br/>
        <w:t xml:space="preserve">Fenqin(Huawei) </w:t>
      </w:r>
      <w:proofErr w:type="spellStart"/>
      <w:r w:rsidRPr="00DE4566">
        <w:rPr>
          <w:i/>
          <w:iCs/>
        </w:rPr>
        <w:t>Reponds</w:t>
      </w:r>
      <w:proofErr w:type="spellEnd"/>
      <w:r w:rsidRPr="00DE4566">
        <w:rPr>
          <w:i/>
          <w:iCs/>
        </w:rPr>
        <w:t>.</w:t>
      </w:r>
      <w:r w:rsidRPr="00DE4566">
        <w:rPr>
          <w:i/>
          <w:iCs/>
        </w:rPr>
        <w:br/>
        <w:t>George (Ericsson) Sorry I don't buy this EBI check as deterministic. This is implementation.</w:t>
      </w:r>
      <w:r w:rsidRPr="00DE4566">
        <w:rPr>
          <w:i/>
          <w:iCs/>
        </w:rPr>
        <w:br/>
      </w:r>
      <w:r w:rsidRPr="00DE4566">
        <w:rPr>
          <w:i/>
          <w:iCs/>
        </w:rPr>
        <w:lastRenderedPageBreak/>
        <w:t>Fenqin (Huawei) provides r13 in the draft box</w:t>
      </w:r>
      <w:r w:rsidRPr="00DE4566">
        <w:rPr>
          <w:i/>
          <w:iCs/>
        </w:rPr>
        <w:br/>
        <w:t>=== Phase 1 revisions Deadline ===</w:t>
      </w:r>
    </w:p>
    <w:p w14:paraId="6FF5BBBF" w14:textId="77777777" w:rsidR="006C270F" w:rsidRPr="00A3071B" w:rsidRDefault="006C270F" w:rsidP="006C270F">
      <w:pPr>
        <w:keepNext/>
        <w:keepLines/>
      </w:pPr>
      <w:r>
        <w:rPr>
          <w:b/>
        </w:rPr>
        <w:t>Discussion and conclusion:</w:t>
      </w:r>
    </w:p>
    <w:p w14:paraId="413077F6" w14:textId="4E674C8C" w:rsidR="006C270F" w:rsidRDefault="006C270F" w:rsidP="006C270F">
      <w:r>
        <w:t>Nokia reported that R11 and R13 reflects different variants on this proposal. Huawei commented that R13 adds one condition on top of R12. Ericsson and T-Mobile had concerns with R13 and R12. There were concerns also with R11. Qualcomm clarified that both R11 and R13 are technically correct so they could be considered for a show of hands on the preferred option. This was moved to AI 4.2 for further discussion.</w:t>
      </w:r>
    </w:p>
    <w:p w14:paraId="6BF080CE" w14:textId="2DE8FF81" w:rsidR="006C270F" w:rsidRDefault="006C270F" w:rsidP="00D46910">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2007457</w:t>
      </w:r>
      <w:r w:rsidRPr="008B160F">
        <w:t xml:space="preserve"> </w:t>
      </w:r>
      <w:r>
        <w:t xml:space="preserve">(CR) Redirection for EPS Fallback correction (Source: Huawei, </w:t>
      </w:r>
      <w:proofErr w:type="spellStart"/>
      <w:r>
        <w:t>HiSilicon</w:t>
      </w:r>
      <w:proofErr w:type="spellEnd"/>
      <w:r>
        <w:t>)</w:t>
      </w:r>
    </w:p>
    <w:p w14:paraId="478F99FA" w14:textId="77777777" w:rsidR="006C270F" w:rsidRPr="00A3071B" w:rsidRDefault="006C270F" w:rsidP="006C270F">
      <w:pPr>
        <w:keepNext/>
        <w:keepLines/>
      </w:pPr>
      <w:r>
        <w:rPr>
          <w:b/>
        </w:rPr>
        <w:t>e-mail discussion:</w:t>
      </w:r>
    </w:p>
    <w:p w14:paraId="2165B37A" w14:textId="77777777" w:rsidR="006C270F" w:rsidRDefault="006C270F" w:rsidP="006C270F">
      <w:pPr>
        <w:keepNext/>
        <w:rPr>
          <w:i/>
          <w:iCs/>
        </w:rPr>
      </w:pPr>
      <w:r>
        <w:rPr>
          <w:i/>
          <w:iCs/>
        </w:rPr>
        <w:t>George (Ericsson) Objects to the CR. This CR is already addressed in S2-2007739.</w:t>
      </w:r>
    </w:p>
    <w:p w14:paraId="6F01A07A" w14:textId="77777777" w:rsidR="006C270F" w:rsidRDefault="006C270F" w:rsidP="006C270F">
      <w:pPr>
        <w:keepNext/>
        <w:rPr>
          <w:i/>
          <w:iCs/>
        </w:rPr>
      </w:pPr>
      <w:r>
        <w:rPr>
          <w:i/>
          <w:iCs/>
        </w:rPr>
        <w:t>Fenqin (Huawei) responds</w:t>
      </w:r>
    </w:p>
    <w:p w14:paraId="55FC29C5" w14:textId="77777777" w:rsidR="006C270F" w:rsidRDefault="006C270F" w:rsidP="006C270F">
      <w:pPr>
        <w:keepNext/>
        <w:rPr>
          <w:i/>
          <w:iCs/>
        </w:rPr>
      </w:pPr>
      <w:proofErr w:type="spellStart"/>
      <w:r>
        <w:rPr>
          <w:i/>
          <w:iCs/>
        </w:rPr>
        <w:t>zhendong</w:t>
      </w:r>
      <w:proofErr w:type="spellEnd"/>
      <w:r>
        <w:rPr>
          <w:i/>
          <w:iCs/>
        </w:rPr>
        <w:t xml:space="preserve"> (ZTE) provides the comments</w:t>
      </w:r>
    </w:p>
    <w:p w14:paraId="0999A769" w14:textId="77777777" w:rsidR="006C270F" w:rsidRDefault="006C270F" w:rsidP="006C270F">
      <w:pPr>
        <w:keepNext/>
        <w:rPr>
          <w:i/>
          <w:iCs/>
        </w:rPr>
      </w:pPr>
      <w:r>
        <w:rPr>
          <w:i/>
          <w:iCs/>
        </w:rPr>
        <w:t>Devaki (Nokia) comments.</w:t>
      </w:r>
    </w:p>
    <w:p w14:paraId="41D3610F" w14:textId="77777777" w:rsidR="006C270F" w:rsidRDefault="006C270F" w:rsidP="006C270F">
      <w:pPr>
        <w:keepNext/>
        <w:rPr>
          <w:i/>
          <w:iCs/>
        </w:rPr>
      </w:pPr>
      <w:r>
        <w:rPr>
          <w:i/>
          <w:iCs/>
        </w:rPr>
        <w:t>Shabnam (Ericsson) comments.</w:t>
      </w:r>
    </w:p>
    <w:p w14:paraId="4C312BC9" w14:textId="77777777" w:rsidR="006C270F" w:rsidRDefault="006C270F" w:rsidP="006C270F">
      <w:pPr>
        <w:keepNext/>
        <w:rPr>
          <w:i/>
          <w:iCs/>
        </w:rPr>
      </w:pPr>
      <w:r>
        <w:rPr>
          <w:i/>
          <w:iCs/>
        </w:rPr>
        <w:t>Jungshin (Samsung) provides comments</w:t>
      </w:r>
    </w:p>
    <w:p w14:paraId="7F0FAC7E" w14:textId="77777777" w:rsidR="006C270F" w:rsidRDefault="006C270F" w:rsidP="006C270F">
      <w:pPr>
        <w:keepNext/>
        <w:rPr>
          <w:i/>
          <w:iCs/>
        </w:rPr>
      </w:pPr>
      <w:proofErr w:type="spellStart"/>
      <w:r>
        <w:rPr>
          <w:i/>
          <w:iCs/>
        </w:rPr>
        <w:t>zhendong</w:t>
      </w:r>
      <w:proofErr w:type="spellEnd"/>
      <w:r>
        <w:rPr>
          <w:i/>
          <w:iCs/>
        </w:rPr>
        <w:t xml:space="preserve"> (ZTE) agree with </w:t>
      </w:r>
      <w:proofErr w:type="spellStart"/>
      <w:r>
        <w:rPr>
          <w:i/>
          <w:iCs/>
        </w:rPr>
        <w:t>fenqin</w:t>
      </w:r>
      <w:proofErr w:type="spellEnd"/>
      <w:r>
        <w:rPr>
          <w:i/>
          <w:iCs/>
        </w:rPr>
        <w:t xml:space="preserve"> response</w:t>
      </w:r>
    </w:p>
    <w:p w14:paraId="5757F585" w14:textId="77777777" w:rsidR="006C270F" w:rsidRDefault="006C270F" w:rsidP="006C270F">
      <w:pPr>
        <w:keepNext/>
        <w:rPr>
          <w:i/>
          <w:iCs/>
        </w:rPr>
      </w:pPr>
      <w:proofErr w:type="spellStart"/>
      <w:r>
        <w:rPr>
          <w:i/>
          <w:iCs/>
        </w:rPr>
        <w:t>zhendong</w:t>
      </w:r>
      <w:proofErr w:type="spellEnd"/>
      <w:r>
        <w:rPr>
          <w:i/>
          <w:iCs/>
        </w:rPr>
        <w:t xml:space="preserve"> (ZTE) provides the response</w:t>
      </w:r>
    </w:p>
    <w:p w14:paraId="22CCB302" w14:textId="77777777" w:rsidR="006C270F" w:rsidRDefault="006C270F" w:rsidP="006C270F">
      <w:pPr>
        <w:keepNext/>
        <w:rPr>
          <w:i/>
          <w:iCs/>
        </w:rPr>
      </w:pPr>
      <w:r>
        <w:rPr>
          <w:i/>
          <w:iCs/>
        </w:rPr>
        <w:t>Fenqin (Huawei) comments.</w:t>
      </w:r>
    </w:p>
    <w:p w14:paraId="5D9BBCD4" w14:textId="77777777" w:rsidR="006C270F" w:rsidRDefault="006C270F" w:rsidP="006C270F">
      <w:pPr>
        <w:keepNext/>
        <w:rPr>
          <w:i/>
          <w:iCs/>
        </w:rPr>
      </w:pPr>
      <w:proofErr w:type="spellStart"/>
      <w:r>
        <w:rPr>
          <w:i/>
          <w:iCs/>
        </w:rPr>
        <w:t>ChrisJ</w:t>
      </w:r>
      <w:proofErr w:type="spellEnd"/>
      <w:r>
        <w:rPr>
          <w:i/>
          <w:iCs/>
        </w:rPr>
        <w:t xml:space="preserve"> (T-Mobile USA) comments.</w:t>
      </w:r>
    </w:p>
    <w:p w14:paraId="57540072" w14:textId="77777777" w:rsidR="006C270F" w:rsidRDefault="006C270F" w:rsidP="006C270F">
      <w:pPr>
        <w:keepNext/>
        <w:rPr>
          <w:i/>
          <w:iCs/>
        </w:rPr>
      </w:pPr>
      <w:r>
        <w:rPr>
          <w:i/>
          <w:iCs/>
        </w:rPr>
        <w:t>Chris J (T-Mobile USA) proposes noting this CR and moving forward with S2-2007739</w:t>
      </w:r>
    </w:p>
    <w:p w14:paraId="7B788160" w14:textId="77777777" w:rsidR="006C270F" w:rsidRDefault="006C270F" w:rsidP="006C270F">
      <w:pPr>
        <w:keepNext/>
        <w:rPr>
          <w:i/>
          <w:iCs/>
        </w:rPr>
      </w:pPr>
      <w:proofErr w:type="spellStart"/>
      <w:r>
        <w:rPr>
          <w:i/>
          <w:iCs/>
        </w:rPr>
        <w:t>zhendong</w:t>
      </w:r>
      <w:proofErr w:type="spellEnd"/>
      <w:r>
        <w:rPr>
          <w:i/>
          <w:iCs/>
        </w:rPr>
        <w:t xml:space="preserve"> (ZTE) provides the response.</w:t>
      </w:r>
    </w:p>
    <w:p w14:paraId="26D1AD59" w14:textId="77777777" w:rsidR="006C270F" w:rsidRDefault="006C270F" w:rsidP="006C270F">
      <w:pPr>
        <w:keepNext/>
        <w:rPr>
          <w:i/>
          <w:iCs/>
        </w:rPr>
      </w:pPr>
      <w:r>
        <w:rPr>
          <w:i/>
          <w:iCs/>
        </w:rPr>
        <w:t>Fenqin (Huawei) update 7457 to add the change suggested by 7739r03 , provides r01.</w:t>
      </w:r>
    </w:p>
    <w:p w14:paraId="305E76AD" w14:textId="77777777" w:rsidR="006C270F" w:rsidRDefault="006C270F" w:rsidP="006C270F">
      <w:pPr>
        <w:keepNext/>
        <w:rPr>
          <w:i/>
          <w:iCs/>
        </w:rPr>
      </w:pPr>
      <w:r>
        <w:rPr>
          <w:i/>
          <w:iCs/>
        </w:rPr>
        <w:t>Fenqin (Huawei) provides r02, r03.</w:t>
      </w:r>
    </w:p>
    <w:p w14:paraId="78E45CE3" w14:textId="77777777" w:rsidR="006C270F" w:rsidRDefault="006C270F" w:rsidP="006C270F">
      <w:pPr>
        <w:keepNext/>
        <w:rPr>
          <w:i/>
          <w:iCs/>
        </w:rPr>
      </w:pPr>
      <w:r>
        <w:rPr>
          <w:i/>
          <w:iCs/>
        </w:rPr>
        <w:t>George (Ericsson) objects to all revisions.</w:t>
      </w:r>
    </w:p>
    <w:p w14:paraId="19288E9E" w14:textId="77777777" w:rsidR="006C270F" w:rsidRDefault="006C270F" w:rsidP="006C270F">
      <w:pPr>
        <w:keepNext/>
        <w:rPr>
          <w:i/>
          <w:iCs/>
        </w:rPr>
      </w:pPr>
      <w:r>
        <w:rPr>
          <w:i/>
          <w:iCs/>
        </w:rPr>
        <w:t>Fenqin (Huawei) ask for clarification.</w:t>
      </w:r>
    </w:p>
    <w:p w14:paraId="6B12E129" w14:textId="0346EA8C" w:rsidR="006C270F" w:rsidRPr="00DE4566" w:rsidRDefault="006C270F" w:rsidP="006C270F">
      <w:pPr>
        <w:keepNext/>
      </w:pPr>
      <w:r>
        <w:rPr>
          <w:i/>
          <w:iCs/>
        </w:rPr>
        <w:t>=== Phase 1 revisions Deadline ===</w:t>
      </w:r>
    </w:p>
    <w:p w14:paraId="6D5062AD" w14:textId="77777777" w:rsidR="00D46910" w:rsidRPr="00A3071B" w:rsidRDefault="00D46910" w:rsidP="00D46910">
      <w:pPr>
        <w:keepNext/>
        <w:keepLines/>
      </w:pPr>
      <w:r>
        <w:rPr>
          <w:b/>
        </w:rPr>
        <w:t>Discussion and conclusion:</w:t>
      </w:r>
    </w:p>
    <w:p w14:paraId="41001386" w14:textId="6C3D6530" w:rsidR="006C270F" w:rsidRPr="0035673E" w:rsidRDefault="006C270F" w:rsidP="006C270F">
      <w:r>
        <w:t>This was moved to AI 4.2 for further discussion.</w:t>
      </w:r>
    </w:p>
    <w:p w14:paraId="1255F37B" w14:textId="018F68CD" w:rsidR="00DE4566" w:rsidRDefault="00DE4566" w:rsidP="00DE4566">
      <w:pPr>
        <w:keepNext/>
        <w:pBdr>
          <w:top w:val="single" w:sz="4" w:space="1" w:color="auto"/>
        </w:pBdr>
        <w:rPr>
          <w:lang w:eastAsia="en-US"/>
        </w:rPr>
      </w:pPr>
      <w:r w:rsidRPr="00DE4566">
        <w:rPr>
          <w:color w:val="0000FF"/>
          <w:lang w:eastAsia="en-US"/>
        </w:rPr>
        <w:t>S2-2007082</w:t>
      </w:r>
      <w:r>
        <w:rPr>
          <w:lang w:eastAsia="en-US"/>
        </w:rPr>
        <w:t xml:space="preserve"> (LS OUT) [DRAFT] Reply LS on Clarification on AAA-Server address (Source: Huawei, </w:t>
      </w:r>
      <w:proofErr w:type="spellStart"/>
      <w:r>
        <w:rPr>
          <w:lang w:eastAsia="en-US"/>
        </w:rPr>
        <w:t>HiSilicon</w:t>
      </w:r>
      <w:proofErr w:type="spellEnd"/>
    </w:p>
    <w:p w14:paraId="066A81AA" w14:textId="77777777" w:rsidR="00DE4566" w:rsidRPr="00A3071B" w:rsidRDefault="00DE4566" w:rsidP="00DE4566">
      <w:pPr>
        <w:keepNext/>
        <w:keepLines/>
      </w:pPr>
      <w:r>
        <w:rPr>
          <w:b/>
        </w:rPr>
        <w:t>Comment:</w:t>
      </w:r>
    </w:p>
    <w:p w14:paraId="3EFD1147" w14:textId="5DB875C9" w:rsidR="00DE4566" w:rsidRPr="00DE4566" w:rsidRDefault="00DE4566" w:rsidP="00DE4566">
      <w:pPr>
        <w:keepNext/>
      </w:pPr>
      <w:r w:rsidRPr="00DE4566">
        <w:t xml:space="preserve">Response to </w:t>
      </w:r>
      <w:r w:rsidRPr="00DE4566">
        <w:rPr>
          <w:color w:val="0000FF"/>
        </w:rPr>
        <w:t>S2-2006785</w:t>
      </w:r>
    </w:p>
    <w:p w14:paraId="0D8CA551" w14:textId="77777777" w:rsidR="00DE4566" w:rsidRPr="00A3071B" w:rsidRDefault="00DE4566" w:rsidP="00DE4566">
      <w:pPr>
        <w:keepNext/>
        <w:keepLines/>
      </w:pPr>
      <w:r>
        <w:rPr>
          <w:b/>
        </w:rPr>
        <w:t>e-mail discussion:</w:t>
      </w:r>
    </w:p>
    <w:p w14:paraId="67AEC3B4" w14:textId="0808F4B6" w:rsidR="00DE4566" w:rsidRPr="00DE4566" w:rsidRDefault="00DE4566" w:rsidP="00DE4566">
      <w:pPr>
        <w:keepNext/>
      </w:pPr>
      <w:r w:rsidRPr="00DE4566">
        <w:rPr>
          <w:i/>
          <w:iCs/>
        </w:rPr>
        <w:t>Peter Hedman (Ericsson) provides a r01 and proposes that the LS is set as one candidate to be agreed at the next CC after a show of hands.</w:t>
      </w:r>
      <w:r w:rsidRPr="00DE4566">
        <w:rPr>
          <w:i/>
          <w:iCs/>
        </w:rPr>
        <w:br/>
        <w:t>Patrice (Huawei) replies, provides r02.</w:t>
      </w:r>
      <w:r w:rsidRPr="00DE4566">
        <w:rPr>
          <w:i/>
          <w:iCs/>
        </w:rPr>
        <w:br/>
        <w:t>Peter Hedman (Ericsson) objects to all revisions and proposes a resolution at the CC.</w:t>
      </w:r>
      <w:r w:rsidRPr="00DE4566">
        <w:rPr>
          <w:i/>
          <w:iCs/>
        </w:rPr>
        <w:br/>
        <w:t>=== Phase 1 revisions Deadline ===</w:t>
      </w:r>
    </w:p>
    <w:p w14:paraId="3696C1D5" w14:textId="77777777" w:rsidR="00DE4566" w:rsidRPr="00A3071B" w:rsidRDefault="00DE4566" w:rsidP="00DE4566">
      <w:pPr>
        <w:keepNext/>
        <w:keepLines/>
      </w:pPr>
      <w:r>
        <w:rPr>
          <w:b/>
        </w:rPr>
        <w:t>Discussion and conclusion:</w:t>
      </w:r>
    </w:p>
    <w:p w14:paraId="5096E25E" w14:textId="5845286B" w:rsidR="00DE4566" w:rsidRDefault="006C270F" w:rsidP="00DE4566">
      <w:r>
        <w:t xml:space="preserve">Huawei commented that they provided a compromise Option 3 in </w:t>
      </w:r>
      <w:hyperlink r:id="rId9" w:history="1">
        <w:r>
          <w:rPr>
            <w:rStyle w:val="Hyperlink"/>
          </w:rPr>
          <w:t>SA2#141E eNS Way forward on LS from CT4 regarding NSSAA - r3.ppt</w:t>
        </w:r>
      </w:hyperlink>
      <w:r>
        <w:t xml:space="preserve">. </w:t>
      </w:r>
    </w:p>
    <w:p w14:paraId="7E31695E" w14:textId="77777777" w:rsidR="006C270F" w:rsidRPr="006C270F" w:rsidRDefault="006C270F" w:rsidP="006C270F">
      <w:pPr>
        <w:pStyle w:val="FP"/>
        <w:rPr>
          <w:b/>
          <w:bCs/>
        </w:rPr>
      </w:pPr>
      <w:r w:rsidRPr="006C270F">
        <w:rPr>
          <w:b/>
          <w:bCs/>
        </w:rPr>
        <w:t>It is important to select one way forward.</w:t>
      </w:r>
    </w:p>
    <w:p w14:paraId="6060339D" w14:textId="77777777" w:rsidR="006C270F" w:rsidRDefault="006C270F" w:rsidP="006C270F">
      <w:pPr>
        <w:pStyle w:val="FP"/>
      </w:pPr>
      <w:r>
        <w:t>We would appreciate not throwing out the baby with the bath water :)</w:t>
      </w:r>
    </w:p>
    <w:p w14:paraId="1BDCEDA9" w14:textId="77777777" w:rsidR="006C270F" w:rsidRDefault="006C270F" w:rsidP="006C270F">
      <w:pPr>
        <w:pStyle w:val="FP"/>
      </w:pPr>
      <w:r>
        <w:rPr>
          <w:rFonts w:hint="eastAsia"/>
        </w:rPr>
        <w:t xml:space="preserve">Option 1 </w:t>
      </w:r>
      <w:r>
        <w:rPr>
          <w:rFonts w:hint="eastAsia"/>
        </w:rPr>
        <w:t>→</w:t>
      </w:r>
      <w:r>
        <w:rPr>
          <w:rFonts w:hint="eastAsia"/>
        </w:rPr>
        <w:t xml:space="preserve"> proposed by Huawei</w:t>
      </w:r>
    </w:p>
    <w:p w14:paraId="6F25B395" w14:textId="77777777" w:rsidR="006C270F" w:rsidRDefault="006C270F" w:rsidP="006C270F">
      <w:pPr>
        <w:pStyle w:val="FP"/>
      </w:pPr>
      <w:r>
        <w:rPr>
          <w:rFonts w:hint="eastAsia"/>
        </w:rPr>
        <w:t xml:space="preserve">Option 2 </w:t>
      </w:r>
      <w:r>
        <w:rPr>
          <w:rFonts w:hint="eastAsia"/>
        </w:rPr>
        <w:t>→</w:t>
      </w:r>
      <w:r>
        <w:rPr>
          <w:rFonts w:hint="eastAsia"/>
        </w:rPr>
        <w:t xml:space="preserve"> proposed by Ericsson</w:t>
      </w:r>
    </w:p>
    <w:p w14:paraId="6B79D948" w14:textId="77777777" w:rsidR="007E1A46" w:rsidRDefault="006C270F" w:rsidP="006C270F">
      <w:pPr>
        <w:pStyle w:val="FP"/>
      </w:pPr>
      <w:r>
        <w:rPr>
          <w:rFonts w:hint="eastAsia"/>
        </w:rPr>
        <w:t xml:space="preserve">Option 3 </w:t>
      </w:r>
      <w:r>
        <w:rPr>
          <w:rFonts w:hint="eastAsia"/>
        </w:rPr>
        <w:t>→</w:t>
      </w:r>
      <w:r>
        <w:rPr>
          <w:rFonts w:hint="eastAsia"/>
        </w:rPr>
        <w:t xml:space="preserve"> proposed by Huawei, based on Ericsson's contributions, but keeping bot</w:t>
      </w:r>
      <w:r>
        <w:t>h options (i.e. keeping someone's baby).</w:t>
      </w:r>
    </w:p>
    <w:p w14:paraId="702C8263" w14:textId="79667A97" w:rsidR="006C270F" w:rsidRDefault="006C270F" w:rsidP="006C270F">
      <w:pPr>
        <w:tabs>
          <w:tab w:val="clear" w:pos="567"/>
          <w:tab w:val="clear" w:pos="851"/>
          <w:tab w:val="clear" w:pos="1134"/>
          <w:tab w:val="clear" w:pos="1418"/>
          <w:tab w:val="clear" w:pos="1701"/>
          <w:tab w:val="left" w:pos="2268"/>
        </w:tabs>
      </w:pPr>
      <w:r>
        <w:t>Support Option1:</w:t>
      </w:r>
      <w:r>
        <w:tab/>
        <w:t>Huawei</w:t>
      </w:r>
    </w:p>
    <w:p w14:paraId="662E4FF0" w14:textId="03730078" w:rsidR="006C270F" w:rsidRDefault="006C270F" w:rsidP="006C270F">
      <w:pPr>
        <w:tabs>
          <w:tab w:val="clear" w:pos="567"/>
          <w:tab w:val="clear" w:pos="851"/>
          <w:tab w:val="clear" w:pos="1134"/>
          <w:tab w:val="clear" w:pos="1418"/>
          <w:tab w:val="clear" w:pos="1701"/>
          <w:tab w:val="left" w:pos="2268"/>
        </w:tabs>
      </w:pPr>
      <w:r>
        <w:t>Support Option 2:</w:t>
      </w:r>
      <w:r>
        <w:tab/>
        <w:t>Ericsson, ZTE, Samsung, T-Mobile, Lenovo</w:t>
      </w:r>
    </w:p>
    <w:p w14:paraId="6D78EA19" w14:textId="1CC644F5" w:rsidR="006C270F" w:rsidRDefault="006C270F" w:rsidP="006C270F">
      <w:pPr>
        <w:tabs>
          <w:tab w:val="clear" w:pos="567"/>
          <w:tab w:val="clear" w:pos="851"/>
          <w:tab w:val="clear" w:pos="1134"/>
          <w:tab w:val="clear" w:pos="1418"/>
          <w:tab w:val="clear" w:pos="1701"/>
          <w:tab w:val="left" w:pos="2268"/>
        </w:tabs>
      </w:pPr>
      <w:r>
        <w:t>Objections to Option 2:</w:t>
      </w:r>
      <w:r>
        <w:tab/>
        <w:t>Huawei.</w:t>
      </w:r>
    </w:p>
    <w:p w14:paraId="7D503D46" w14:textId="0122744A" w:rsidR="006C270F" w:rsidRPr="006C270F" w:rsidRDefault="006C270F" w:rsidP="00DE4566">
      <w:r w:rsidRPr="006C270F">
        <w:rPr>
          <w:color w:val="0000FF"/>
        </w:rPr>
        <w:lastRenderedPageBreak/>
        <w:t xml:space="preserve">It was decided to continue with option 2, </w:t>
      </w:r>
      <w:r w:rsidRPr="006C270F">
        <w:rPr>
          <w:b/>
          <w:bCs/>
          <w:color w:val="0000FF"/>
        </w:rPr>
        <w:t>with an objection from Huawei</w:t>
      </w:r>
      <w:r w:rsidRPr="006C270F">
        <w:rPr>
          <w:color w:val="0000FF"/>
        </w:rPr>
        <w:t>.</w:t>
      </w:r>
      <w:r>
        <w:t xml:space="preserve"> This was then </w:t>
      </w:r>
      <w:r>
        <w:rPr>
          <w:color w:val="0000FF"/>
        </w:rPr>
        <w:t>noted</w:t>
      </w:r>
      <w:r>
        <w:t>.</w:t>
      </w:r>
    </w:p>
    <w:p w14:paraId="649C0719" w14:textId="21634096" w:rsidR="00DE4566" w:rsidRDefault="00DE4566" w:rsidP="00DE4566">
      <w:pPr>
        <w:keepNext/>
        <w:pBdr>
          <w:top w:val="single" w:sz="4" w:space="1" w:color="auto"/>
        </w:pBdr>
        <w:rPr>
          <w:lang w:eastAsia="en-US"/>
        </w:rPr>
      </w:pPr>
      <w:r w:rsidRPr="00DE4566">
        <w:rPr>
          <w:color w:val="0000FF"/>
          <w:lang w:eastAsia="en-US"/>
        </w:rPr>
        <w:t>S2-2007303</w:t>
      </w:r>
      <w:r>
        <w:rPr>
          <w:lang w:eastAsia="en-US"/>
        </w:rPr>
        <w:t xml:space="preserve"> (LS OUT) [DRAFT] LS Response on Clarification on AAA-Server address (Source: Ericsson</w:t>
      </w:r>
    </w:p>
    <w:p w14:paraId="50C93527" w14:textId="77777777" w:rsidR="00DE4566" w:rsidRPr="00A3071B" w:rsidRDefault="00DE4566" w:rsidP="00DE4566">
      <w:pPr>
        <w:keepNext/>
        <w:keepLines/>
      </w:pPr>
      <w:r>
        <w:rPr>
          <w:b/>
        </w:rPr>
        <w:t>Comment:</w:t>
      </w:r>
    </w:p>
    <w:p w14:paraId="520908A9" w14:textId="0CBFA2DB" w:rsidR="00DE4566" w:rsidRPr="00DE4566" w:rsidRDefault="00DE4566" w:rsidP="00DE4566">
      <w:pPr>
        <w:keepNext/>
      </w:pPr>
      <w:r w:rsidRPr="00DE4566">
        <w:t xml:space="preserve">Response to </w:t>
      </w:r>
      <w:r w:rsidRPr="00DE4566">
        <w:rPr>
          <w:color w:val="0000FF"/>
        </w:rPr>
        <w:t>S2-2006785</w:t>
      </w:r>
    </w:p>
    <w:p w14:paraId="3F9E2006" w14:textId="77777777" w:rsidR="00DE4566" w:rsidRPr="00A3071B" w:rsidRDefault="00DE4566" w:rsidP="00DE4566">
      <w:pPr>
        <w:keepNext/>
        <w:keepLines/>
      </w:pPr>
      <w:r>
        <w:rPr>
          <w:b/>
        </w:rPr>
        <w:t>e-mail discussion:</w:t>
      </w:r>
    </w:p>
    <w:p w14:paraId="303F5DD9" w14:textId="7A403801" w:rsidR="00DE4566" w:rsidRPr="00DE4566" w:rsidRDefault="00DE4566" w:rsidP="00DE4566">
      <w:pPr>
        <w:keepNext/>
      </w:pPr>
      <w:r w:rsidRPr="00DE4566">
        <w:rPr>
          <w:i/>
          <w:iCs/>
        </w:rPr>
        <w:t xml:space="preserve">Patrice (Huawei) objects to original version, and for the sake of compromise provides r01 (see </w:t>
      </w:r>
      <w:r w:rsidRPr="00DE4566">
        <w:rPr>
          <w:i/>
          <w:iCs/>
          <w:color w:val="0000FF"/>
        </w:rPr>
        <w:t>S2-2007300</w:t>
      </w:r>
      <w:r w:rsidRPr="00DE4566">
        <w:rPr>
          <w:i/>
          <w:iCs/>
        </w:rPr>
        <w:t xml:space="preserve"> for more details).</w:t>
      </w:r>
      <w:r w:rsidRPr="00DE4566">
        <w:rPr>
          <w:i/>
          <w:iCs/>
        </w:rPr>
        <w:br/>
        <w:t>Peter Hedman (Ericsson) objects to r01 and proposes a resolution at the CC.</w:t>
      </w:r>
      <w:r w:rsidRPr="00DE4566">
        <w:rPr>
          <w:i/>
          <w:iCs/>
        </w:rPr>
        <w:br/>
        <w:t>Peter Hedman (Ericsson) proposes to mark this as for CC.</w:t>
      </w:r>
      <w:r w:rsidRPr="00DE4566">
        <w:rPr>
          <w:i/>
          <w:iCs/>
        </w:rPr>
        <w:br/>
        <w:t>=== Phase 1 revisions Deadline ===</w:t>
      </w:r>
    </w:p>
    <w:p w14:paraId="0A00153E" w14:textId="77777777" w:rsidR="00DE4566" w:rsidRPr="00A3071B" w:rsidRDefault="00DE4566" w:rsidP="00DE4566">
      <w:pPr>
        <w:keepNext/>
        <w:keepLines/>
      </w:pPr>
      <w:r>
        <w:rPr>
          <w:b/>
        </w:rPr>
        <w:t>Discussion and conclusion:</w:t>
      </w:r>
    </w:p>
    <w:p w14:paraId="403BA2F8" w14:textId="20E97EED" w:rsidR="00DE4566" w:rsidRPr="0035673E" w:rsidRDefault="006C270F" w:rsidP="00DE4566">
      <w:r>
        <w:t>This was moved to AI 4.2 for further discussion.</w:t>
      </w:r>
    </w:p>
    <w:p w14:paraId="675BF158" w14:textId="08B419D2" w:rsidR="00DE4566" w:rsidRDefault="00DE4566" w:rsidP="00DE4566">
      <w:pPr>
        <w:keepNext/>
        <w:pBdr>
          <w:top w:val="single" w:sz="4" w:space="1" w:color="auto"/>
        </w:pBdr>
        <w:rPr>
          <w:lang w:eastAsia="en-US"/>
        </w:rPr>
      </w:pPr>
      <w:r w:rsidRPr="00DE4566">
        <w:rPr>
          <w:color w:val="0000FF"/>
          <w:lang w:eastAsia="en-US"/>
        </w:rPr>
        <w:t>S2-2007300</w:t>
      </w:r>
      <w:r>
        <w:rPr>
          <w:lang w:eastAsia="en-US"/>
        </w:rPr>
        <w:t xml:space="preserve"> (CR) Handling of AAA-S address in NSSAA (Source: Ericsson</w:t>
      </w:r>
    </w:p>
    <w:p w14:paraId="4D46B441" w14:textId="77777777" w:rsidR="00DE4566" w:rsidRPr="00A3071B" w:rsidRDefault="00DE4566" w:rsidP="00DE4566">
      <w:pPr>
        <w:keepNext/>
        <w:keepLines/>
      </w:pPr>
      <w:r>
        <w:rPr>
          <w:b/>
        </w:rPr>
        <w:t>Comment:</w:t>
      </w:r>
    </w:p>
    <w:p w14:paraId="2C7E020C" w14:textId="16DFA958" w:rsidR="00DE4566" w:rsidRPr="00DE4566" w:rsidRDefault="00DE4566" w:rsidP="00DE4566">
      <w:pPr>
        <w:keepNext/>
      </w:pPr>
      <w:r w:rsidRPr="00DE4566">
        <w:t xml:space="preserve">Revision of </w:t>
      </w:r>
      <w:r w:rsidRPr="00DE4566">
        <w:rPr>
          <w:color w:val="0000FF"/>
        </w:rPr>
        <w:t>S2-2004877</w:t>
      </w:r>
      <w:r w:rsidRPr="00DE4566">
        <w:t xml:space="preserve"> from S2#140E</w:t>
      </w:r>
    </w:p>
    <w:p w14:paraId="7921576E" w14:textId="77777777" w:rsidR="00DE4566" w:rsidRPr="00A3071B" w:rsidRDefault="00DE4566" w:rsidP="00DE4566">
      <w:pPr>
        <w:keepNext/>
        <w:keepLines/>
      </w:pPr>
      <w:r>
        <w:rPr>
          <w:b/>
        </w:rPr>
        <w:t>e-mail discussion:</w:t>
      </w:r>
    </w:p>
    <w:p w14:paraId="0F240555" w14:textId="06EFD2A1" w:rsidR="00DE4566" w:rsidRPr="00DE4566" w:rsidRDefault="00DE4566" w:rsidP="00DE4566">
      <w:pPr>
        <w:keepNext/>
      </w:pPr>
      <w:r w:rsidRPr="00DE4566">
        <w:rPr>
          <w:i/>
          <w:iCs/>
        </w:rPr>
        <w:t>Patrice (Huawei) objects to original version, and for the sake of good compromise provides r01 (details in this thread).</w:t>
      </w:r>
      <w:r w:rsidRPr="00DE4566">
        <w:rPr>
          <w:i/>
          <w:iCs/>
        </w:rPr>
        <w:br/>
        <w:t>Peter Hedman (Ericsson) objects to r01 as it still have the issue of disclosing not needed information to VPLMN and causing double implementations.</w:t>
      </w:r>
      <w:r w:rsidRPr="00DE4566">
        <w:rPr>
          <w:i/>
          <w:iCs/>
        </w:rPr>
        <w:br/>
        <w:t>Patrice (Huawei) comments further and makes it clear that the update answers the concerns that were expressed by Ericsson, and therefore the objection to the update does not seem legitimate.</w:t>
      </w:r>
      <w:r w:rsidRPr="00DE4566">
        <w:rPr>
          <w:i/>
          <w:iCs/>
        </w:rPr>
        <w:br/>
        <w:t>Peter Hedman (Ericsson) proposes to mark this as for CC.</w:t>
      </w:r>
      <w:r w:rsidRPr="00DE4566">
        <w:rPr>
          <w:i/>
          <w:iCs/>
        </w:rPr>
        <w:br/>
        <w:t>=== Phase 1 revisions Deadline ===</w:t>
      </w:r>
    </w:p>
    <w:p w14:paraId="73ED56C8" w14:textId="77777777" w:rsidR="00DE4566" w:rsidRPr="00A3071B" w:rsidRDefault="00DE4566" w:rsidP="00DE4566">
      <w:pPr>
        <w:keepNext/>
        <w:keepLines/>
      </w:pPr>
      <w:r>
        <w:rPr>
          <w:b/>
        </w:rPr>
        <w:t>Discussion and conclusion:</w:t>
      </w:r>
    </w:p>
    <w:p w14:paraId="73272CBE" w14:textId="51358009" w:rsidR="00DE4566" w:rsidRPr="006C270F" w:rsidRDefault="006C270F" w:rsidP="00DE4566">
      <w:r>
        <w:t xml:space="preserve">This was </w:t>
      </w:r>
      <w:r>
        <w:rPr>
          <w:color w:val="FF0000"/>
        </w:rPr>
        <w:t>approved</w:t>
      </w:r>
      <w:r>
        <w:t xml:space="preserve"> </w:t>
      </w:r>
      <w:r w:rsidRPr="00152C03">
        <w:rPr>
          <w:b/>
          <w:bCs/>
        </w:rPr>
        <w:t>with an objection from Huawei</w:t>
      </w:r>
      <w:r>
        <w:t>.</w:t>
      </w:r>
    </w:p>
    <w:p w14:paraId="05BE02C7" w14:textId="2EEA2528" w:rsidR="00152C03" w:rsidRPr="00A4192B" w:rsidRDefault="00152C03" w:rsidP="00152C03">
      <w:pPr>
        <w:rPr>
          <w:color w:val="FF0000"/>
        </w:rPr>
      </w:pPr>
      <w:r w:rsidRPr="00AF20A1">
        <w:rPr>
          <w:b/>
          <w:bCs/>
          <w:color w:val="FF0000"/>
        </w:rPr>
        <w:t>Objection text provided by Huawei:</w:t>
      </w:r>
      <w:r>
        <w:rPr>
          <w:color w:val="FF0000"/>
        </w:rPr>
        <w:br/>
      </w:r>
      <w:r>
        <w:rPr>
          <w:color w:val="FF0000"/>
        </w:rPr>
        <w:t>Huawei objects to the approval of S2-2007300 (resp. S2-2007301) for the following reasons: the mechanism specified in 23.501 up to v16.6.0 (Sept 2020) works, there is no mis-operation. Therefore, what the CRs from Ericsson propose is not FASMO (no mis-operation, even less a frequent and severe one). Taking advantage of an incoming LS from CT4 asking for some clarification, Ericsson proposed to remove the whole feature, later adding a technical concern as a justification. That technical concern could have been easily resolved without removing the feature, as described in S2-2007300r01 (resp. S2-2007301r01) - note that what S2-2007300r01/S2-2007301r01 propose would have been already possible with the existing specifications, however it was not explicitly described and could be misunderstood as not being possible. However, despite the lack of any remaining valid concern finally and still without any FASMO justification, it was still pushed to remove the whole functionality. During the show of hands, none of the other companies supporting the removal were involved in the technical discussion or provided any argument (and no technical argument either) as to why the feature should be removed, 1,5 year after the freeze of Rel-16 stage 2.</w:t>
      </w:r>
    </w:p>
    <w:p w14:paraId="5C9215D7" w14:textId="20A186B8" w:rsidR="00DE4566" w:rsidRDefault="00DE4566" w:rsidP="00DE4566">
      <w:pPr>
        <w:keepNext/>
        <w:pBdr>
          <w:top w:val="single" w:sz="4" w:space="1" w:color="auto"/>
        </w:pBdr>
        <w:rPr>
          <w:lang w:eastAsia="en-US"/>
        </w:rPr>
      </w:pPr>
      <w:r w:rsidRPr="00DE4566">
        <w:rPr>
          <w:color w:val="0000FF"/>
          <w:lang w:eastAsia="en-US"/>
        </w:rPr>
        <w:t>S2-2007301</w:t>
      </w:r>
      <w:r>
        <w:rPr>
          <w:lang w:eastAsia="en-US"/>
        </w:rPr>
        <w:t xml:space="preserve"> (CR) Handling of AAA-S address in NSSAA (Source: Ericsson</w:t>
      </w:r>
    </w:p>
    <w:p w14:paraId="64F4E02D" w14:textId="027E8798" w:rsidR="00DE4566" w:rsidRPr="00A3071B" w:rsidRDefault="00DE4566" w:rsidP="00E45DCB">
      <w:pPr>
        <w:keepNext/>
        <w:keepLines/>
      </w:pPr>
      <w:r>
        <w:rPr>
          <w:b/>
        </w:rPr>
        <w:t>Comment:</w:t>
      </w:r>
    </w:p>
    <w:p w14:paraId="2148F9C3" w14:textId="7AFDB95B" w:rsidR="00DE4566" w:rsidRPr="00DE4566" w:rsidRDefault="00DE4566" w:rsidP="00E45DCB">
      <w:pPr>
        <w:keepNext/>
      </w:pPr>
      <w:r w:rsidRPr="00DE4566">
        <w:t xml:space="preserve">Revision of </w:t>
      </w:r>
      <w:r w:rsidRPr="00DE4566">
        <w:rPr>
          <w:color w:val="0000FF"/>
        </w:rPr>
        <w:t>S2-2004878</w:t>
      </w:r>
      <w:r w:rsidRPr="00DE4566">
        <w:t xml:space="preserve"> from S2#140E. Should be CR 2332R1.</w:t>
      </w:r>
    </w:p>
    <w:p w14:paraId="468BED9B" w14:textId="1AEAB311" w:rsidR="00DE4566" w:rsidRPr="00A3071B" w:rsidRDefault="00DE4566" w:rsidP="00DE4566">
      <w:pPr>
        <w:keepNext/>
        <w:keepLines/>
      </w:pPr>
      <w:r>
        <w:rPr>
          <w:b/>
        </w:rPr>
        <w:t>e-mail discussion:</w:t>
      </w:r>
    </w:p>
    <w:p w14:paraId="01273611" w14:textId="6F2B0526" w:rsidR="00DE4566" w:rsidRPr="00DE4566" w:rsidRDefault="00DE4566" w:rsidP="00DE4566">
      <w:pPr>
        <w:keepNext/>
      </w:pPr>
      <w:r w:rsidRPr="00DE4566">
        <w:rPr>
          <w:i/>
          <w:iCs/>
        </w:rPr>
        <w:t xml:space="preserve">Patrice (Huawei) objects to original version, and for the sake of compromise provides r01 (see </w:t>
      </w:r>
      <w:r w:rsidRPr="00DE4566">
        <w:rPr>
          <w:i/>
          <w:iCs/>
          <w:color w:val="0000FF"/>
        </w:rPr>
        <w:t>S2-2007300</w:t>
      </w:r>
      <w:r w:rsidRPr="00DE4566">
        <w:rPr>
          <w:i/>
          <w:iCs/>
        </w:rPr>
        <w:t xml:space="preserve"> for more details).</w:t>
      </w:r>
      <w:r w:rsidRPr="00DE4566">
        <w:rPr>
          <w:i/>
          <w:iCs/>
        </w:rPr>
        <w:br/>
        <w:t>Peter Hedman (Ericsson) objects to r01 as it still have the issue of disclosing not needed information to VPLMN and causing double implementations.</w:t>
      </w:r>
      <w:r w:rsidRPr="00DE4566">
        <w:rPr>
          <w:i/>
          <w:iCs/>
        </w:rPr>
        <w:br/>
        <w:t>Peter Hedman (Ericsson) proposes to mark this as for CC.</w:t>
      </w:r>
      <w:r w:rsidRPr="00DE4566">
        <w:rPr>
          <w:i/>
          <w:iCs/>
        </w:rPr>
        <w:br/>
        <w:t>=== Phase 1 revisions Deadline ===</w:t>
      </w:r>
    </w:p>
    <w:p w14:paraId="63DD9419" w14:textId="77777777" w:rsidR="00DE4566" w:rsidRPr="00A3071B" w:rsidRDefault="00DE4566" w:rsidP="00DE4566">
      <w:pPr>
        <w:keepNext/>
        <w:keepLines/>
      </w:pPr>
      <w:r>
        <w:rPr>
          <w:b/>
        </w:rPr>
        <w:t>Discussion and conclusion:</w:t>
      </w:r>
    </w:p>
    <w:p w14:paraId="418D62C5" w14:textId="77777777" w:rsidR="006C270F" w:rsidRPr="006C270F" w:rsidRDefault="006C270F" w:rsidP="006C270F">
      <w:r>
        <w:t xml:space="preserve">This was </w:t>
      </w:r>
      <w:r>
        <w:rPr>
          <w:color w:val="FF0000"/>
        </w:rPr>
        <w:t>approved</w:t>
      </w:r>
      <w:r>
        <w:t xml:space="preserve"> </w:t>
      </w:r>
      <w:r w:rsidRPr="00152C03">
        <w:rPr>
          <w:b/>
          <w:bCs/>
        </w:rPr>
        <w:t>with an objection from Huawei.</w:t>
      </w:r>
    </w:p>
    <w:p w14:paraId="7CB9E2AF" w14:textId="77777777" w:rsidR="00152C03" w:rsidRPr="00A4192B" w:rsidRDefault="00152C03" w:rsidP="00152C03">
      <w:pPr>
        <w:rPr>
          <w:color w:val="FF0000"/>
        </w:rPr>
      </w:pPr>
      <w:r w:rsidRPr="00AF20A1">
        <w:rPr>
          <w:b/>
          <w:bCs/>
          <w:color w:val="FF0000"/>
        </w:rPr>
        <w:t>Objection text provided by Huawei:</w:t>
      </w:r>
      <w:r>
        <w:rPr>
          <w:color w:val="FF0000"/>
        </w:rPr>
        <w:br/>
        <w:t xml:space="preserve">Huawei objects to the approval of S2-2007300 (resp. S2-2007301) for the following reasons: the mechanism specified in 23.501 up to v16.6.0 (Sept 2020) works, there is no mis-operation. Therefore, what the CRs from Ericsson propose is not FASMO (no mis-operation, even less a frequent and severe one). Taking advantage of an incoming LS from CT4 asking for some clarification, Ericsson proposed to remove the whole feature, later adding a technical concern as a justification. That technical concern could have been easily resolved without removing the feature, as described in S2-2007300r01 </w:t>
      </w:r>
      <w:r>
        <w:rPr>
          <w:color w:val="FF0000"/>
        </w:rPr>
        <w:lastRenderedPageBreak/>
        <w:t>(resp. S2-2007301r01) - note that what S2-2007300r01/S2-2007301r01 propose would have been already possible with the existing specifications, however it was not explicitly described and could be misunderstood as not being possible. However, despite the lack of any remaining valid concern finally and still without any FASMO justification, it was still pushed to remove the whole functionality. During the show of hands, none of the other companies supporting the removal were involved in the technical discussion or provided any argument (and no technical argument either) as to why the feature should be removed, 1,5 year after the freeze of Rel-16 stage 2.</w:t>
      </w:r>
    </w:p>
    <w:p w14:paraId="37257C3F" w14:textId="7098320E" w:rsidR="00DE4566" w:rsidRDefault="00DE4566" w:rsidP="00D965C9">
      <w:pPr>
        <w:pStyle w:val="Heading1"/>
      </w:pPr>
      <w:r>
        <w:t>2</w:t>
      </w:r>
      <w:r>
        <w:tab/>
        <w:t xml:space="preserve">Rel-17 Issues for </w:t>
      </w:r>
      <w:proofErr w:type="spellStart"/>
      <w:r>
        <w:t>SoH</w:t>
      </w:r>
      <w:proofErr w:type="spellEnd"/>
      <w:r>
        <w:t>, if time permits</w:t>
      </w:r>
    </w:p>
    <w:p w14:paraId="24679775" w14:textId="5D16D763" w:rsidR="00DE4566" w:rsidRDefault="00152C03" w:rsidP="00DE4566">
      <w:pPr>
        <w:keepLines/>
      </w:pPr>
      <w:hyperlink r:id="rId10" w:history="1">
        <w:r w:rsidR="006C270F" w:rsidRPr="006C270F">
          <w:rPr>
            <w:rStyle w:val="Hyperlink"/>
          </w:rPr>
          <w:t>SA2#141E_eNPN-CC#2_r05.ppt</w:t>
        </w:r>
      </w:hyperlink>
    </w:p>
    <w:p w14:paraId="0A003C64" w14:textId="461978CF" w:rsidR="001039B4" w:rsidRDefault="001039B4" w:rsidP="001039B4">
      <w:pPr>
        <w:pStyle w:val="FP"/>
        <w:rPr>
          <w:b/>
          <w:bCs/>
        </w:rPr>
      </w:pPr>
      <w:r>
        <w:rPr>
          <w:b/>
          <w:bCs/>
        </w:rPr>
        <w:t>KI#1: Questions for show of hands</w:t>
      </w:r>
    </w:p>
    <w:p w14:paraId="1D275202" w14:textId="77777777" w:rsidR="001039B4" w:rsidRDefault="001039B4" w:rsidP="001039B4">
      <w:pPr>
        <w:pStyle w:val="FP"/>
      </w:pPr>
      <w:r>
        <w:t>The automatic SNPN selection for the scenario with non-PLMN subscriptions has been extensively discussed without any conclusions.</w:t>
      </w:r>
    </w:p>
    <w:p w14:paraId="18F31692" w14:textId="7A373DA8" w:rsidR="001039B4" w:rsidRDefault="001039B4" w:rsidP="001039B4">
      <w:pPr>
        <w:pStyle w:val="B1"/>
      </w:pPr>
      <w:r>
        <w:tab/>
        <w:t>The main aspects relates to whether to extend SIB information with Home SP Group IDs, and whether to allow/steer UE access attempts to SNPNs that are not in the UEs' configured lists</w:t>
      </w:r>
    </w:p>
    <w:p w14:paraId="14FD625B" w14:textId="77777777" w:rsidR="001039B4" w:rsidRPr="001039B4" w:rsidRDefault="001039B4" w:rsidP="001039B4">
      <w:pPr>
        <w:pStyle w:val="FP"/>
        <w:rPr>
          <w:color w:val="0000FF"/>
        </w:rPr>
      </w:pPr>
      <w:r w:rsidRPr="001039B4">
        <w:rPr>
          <w:color w:val="0000FF"/>
        </w:rPr>
        <w:t>Q1: Shall the SIB be extended with Home SP Group IDs to be used as input to automatic SNPN selection for the scenario when SNPN (non-PLMN) subscriptions are used?</w:t>
      </w:r>
    </w:p>
    <w:p w14:paraId="5409B743" w14:textId="4D224FE1" w:rsidR="001039B4" w:rsidRDefault="001039B4" w:rsidP="001039B4">
      <w:pPr>
        <w:pStyle w:val="B1"/>
      </w:pPr>
      <w:r>
        <w:t>-</w:t>
      </w:r>
      <w:r>
        <w:tab/>
        <w:t>Yes (e.g. based on S2-2007738, S2-2007756)</w:t>
      </w:r>
    </w:p>
    <w:p w14:paraId="359C0C36" w14:textId="77777777" w:rsidR="007E1A46" w:rsidRDefault="001039B4" w:rsidP="001039B4">
      <w:pPr>
        <w:pStyle w:val="B1"/>
      </w:pPr>
      <w:r>
        <w:t>-</w:t>
      </w:r>
      <w:r>
        <w:tab/>
        <w:t>No (e.g. based on S2-2007089, S2-2007252, S2-2007587)</w:t>
      </w:r>
    </w:p>
    <w:p w14:paraId="663E9E6B" w14:textId="3C9184AF" w:rsidR="001039B4" w:rsidRPr="001039B4" w:rsidRDefault="001039B4" w:rsidP="001039B4">
      <w:pPr>
        <w:pStyle w:val="FP"/>
        <w:rPr>
          <w:color w:val="0000FF"/>
        </w:rPr>
      </w:pPr>
      <w:r w:rsidRPr="001039B4">
        <w:rPr>
          <w:color w:val="0000FF"/>
        </w:rPr>
        <w:t>Q2: After having exhausted all entries in the configured lists without finding a match, shall the UE consider the remaining available networks (excluding networks in "forbidden" lists) as "allowable"?</w:t>
      </w:r>
    </w:p>
    <w:p w14:paraId="25EA92C9" w14:textId="68C7FA5A" w:rsidR="001039B4" w:rsidRDefault="001039B4" w:rsidP="001039B4">
      <w:pPr>
        <w:pStyle w:val="B1"/>
      </w:pPr>
      <w:r>
        <w:t>-</w:t>
      </w:r>
      <w:r>
        <w:tab/>
        <w:t>Yes  without authorization by a SIB indication (e.g. based on S2-2007587)</w:t>
      </w:r>
    </w:p>
    <w:p w14:paraId="394BDDB8" w14:textId="14514545" w:rsidR="001039B4" w:rsidRDefault="001039B4" w:rsidP="001039B4">
      <w:pPr>
        <w:pStyle w:val="B1"/>
      </w:pPr>
      <w:r>
        <w:t>-</w:t>
      </w:r>
      <w:r>
        <w:tab/>
        <w:t>Yes if authorized by a SIB indication (e.g. based on S2-2007252, 7756)</w:t>
      </w:r>
    </w:p>
    <w:p w14:paraId="4A801A1A" w14:textId="77777777" w:rsidR="007E1A46" w:rsidRDefault="001039B4" w:rsidP="001039B4">
      <w:pPr>
        <w:pStyle w:val="B1"/>
      </w:pPr>
      <w:r>
        <w:t>-</w:t>
      </w:r>
      <w:r>
        <w:tab/>
        <w:t>No (e.g. based on S2-2007089)</w:t>
      </w:r>
    </w:p>
    <w:p w14:paraId="08F08DE1" w14:textId="3E8D36E7" w:rsidR="00300404" w:rsidRPr="00A3071B" w:rsidRDefault="00300404" w:rsidP="00300404">
      <w:pPr>
        <w:keepNext/>
        <w:keepLines/>
      </w:pPr>
      <w:r>
        <w:rPr>
          <w:b/>
        </w:rPr>
        <w:t>Discussion and conclusion:</w:t>
      </w:r>
    </w:p>
    <w:p w14:paraId="6627D9DA" w14:textId="02FE8B9A" w:rsidR="007E1A46" w:rsidRDefault="00300404" w:rsidP="00300404">
      <w:pPr>
        <w:pStyle w:val="FP"/>
      </w:pPr>
      <w:r>
        <w:t xml:space="preserve">Intel asked whether hands can be raised for more than one option, or whether only the preferred option should be indicated. The SA WG2 </w:t>
      </w:r>
      <w:r w:rsidR="007E1A46">
        <w:t>Chair</w:t>
      </w:r>
      <w:r>
        <w:t xml:space="preserve"> clarified that an informal show of hands intended to guide the direction where there is majority support and it is OK to </w:t>
      </w:r>
      <w:r w:rsidR="0084462E">
        <w:t xml:space="preserve">indicate support for more than one option. </w:t>
      </w:r>
    </w:p>
    <w:p w14:paraId="7A3E569A" w14:textId="77777777" w:rsidR="00D46910" w:rsidRDefault="00D46910" w:rsidP="00300404">
      <w:pPr>
        <w:pStyle w:val="FP"/>
      </w:pPr>
    </w:p>
    <w:p w14:paraId="767CE30F" w14:textId="2F763DA6" w:rsidR="001039B4" w:rsidRPr="001039B4" w:rsidRDefault="001039B4" w:rsidP="001039B4">
      <w:pPr>
        <w:pStyle w:val="FP"/>
        <w:pBdr>
          <w:top w:val="single" w:sz="4" w:space="1" w:color="auto"/>
          <w:left w:val="single" w:sz="4" w:space="4" w:color="auto"/>
          <w:bottom w:val="single" w:sz="4" w:space="1" w:color="auto"/>
          <w:right w:val="single" w:sz="4" w:space="4" w:color="auto"/>
        </w:pBdr>
        <w:rPr>
          <w:b/>
          <w:bCs/>
        </w:rPr>
      </w:pPr>
      <w:r w:rsidRPr="001039B4">
        <w:rPr>
          <w:b/>
          <w:bCs/>
        </w:rPr>
        <w:t>Q1 - Yes:</w:t>
      </w:r>
      <w:r w:rsidRPr="001039B4">
        <w:rPr>
          <w:b/>
          <w:bCs/>
        </w:rPr>
        <w:tab/>
      </w:r>
      <w:r>
        <w:rPr>
          <w:b/>
          <w:bCs/>
        </w:rPr>
        <w:tab/>
      </w:r>
      <w:r>
        <w:rPr>
          <w:b/>
          <w:bCs/>
        </w:rPr>
        <w:tab/>
      </w:r>
      <w:r>
        <w:rPr>
          <w:b/>
          <w:bCs/>
        </w:rPr>
        <w:tab/>
      </w:r>
      <w:r>
        <w:rPr>
          <w:b/>
          <w:bCs/>
        </w:rPr>
        <w:tab/>
      </w:r>
      <w:r w:rsidRPr="001039B4">
        <w:rPr>
          <w:b/>
          <w:bCs/>
        </w:rPr>
        <w:t>15</w:t>
      </w:r>
    </w:p>
    <w:p w14:paraId="4557EB7B" w14:textId="77777777" w:rsidR="007E1A46" w:rsidRDefault="001039B4" w:rsidP="001039B4">
      <w:pPr>
        <w:pStyle w:val="FP"/>
        <w:pBdr>
          <w:top w:val="single" w:sz="4" w:space="1" w:color="auto"/>
          <w:left w:val="single" w:sz="4" w:space="4" w:color="auto"/>
          <w:bottom w:val="single" w:sz="4" w:space="1" w:color="auto"/>
          <w:right w:val="single" w:sz="4" w:space="4" w:color="auto"/>
        </w:pBdr>
        <w:rPr>
          <w:b/>
          <w:bCs/>
        </w:rPr>
      </w:pPr>
      <w:r w:rsidRPr="001039B4">
        <w:rPr>
          <w:b/>
          <w:bCs/>
        </w:rPr>
        <w:t>Q1 - No:</w:t>
      </w:r>
      <w:r w:rsidRPr="001039B4">
        <w:rPr>
          <w:b/>
          <w:bCs/>
        </w:rPr>
        <w:tab/>
      </w:r>
      <w:r w:rsidRPr="001039B4">
        <w:rPr>
          <w:b/>
          <w:bCs/>
        </w:rPr>
        <w:tab/>
      </w:r>
      <w:r>
        <w:rPr>
          <w:b/>
          <w:bCs/>
        </w:rPr>
        <w:tab/>
      </w:r>
      <w:r>
        <w:rPr>
          <w:b/>
          <w:bCs/>
        </w:rPr>
        <w:tab/>
      </w:r>
      <w:r>
        <w:rPr>
          <w:b/>
          <w:bCs/>
        </w:rPr>
        <w:tab/>
      </w:r>
      <w:r>
        <w:rPr>
          <w:b/>
          <w:bCs/>
        </w:rPr>
        <w:tab/>
      </w:r>
      <w:r w:rsidRPr="001039B4">
        <w:rPr>
          <w:b/>
          <w:bCs/>
        </w:rPr>
        <w:t>6</w:t>
      </w:r>
    </w:p>
    <w:p w14:paraId="1A48258D" w14:textId="21DD6427" w:rsidR="001039B4" w:rsidRPr="001039B4" w:rsidRDefault="001039B4" w:rsidP="001039B4">
      <w:pPr>
        <w:pStyle w:val="FP"/>
        <w:pBdr>
          <w:top w:val="single" w:sz="4" w:space="1" w:color="auto"/>
          <w:left w:val="single" w:sz="4" w:space="4" w:color="auto"/>
          <w:bottom w:val="single" w:sz="4" w:space="1" w:color="auto"/>
          <w:right w:val="single" w:sz="4" w:space="4" w:color="auto"/>
        </w:pBdr>
        <w:rPr>
          <w:b/>
          <w:bCs/>
        </w:rPr>
      </w:pPr>
      <w:r w:rsidRPr="001039B4">
        <w:rPr>
          <w:b/>
          <w:bCs/>
        </w:rPr>
        <w:t>Q2 - Yes(without auth):</w:t>
      </w:r>
      <w:r w:rsidRPr="001039B4">
        <w:rPr>
          <w:b/>
          <w:bCs/>
        </w:rPr>
        <w:tab/>
        <w:t>6</w:t>
      </w:r>
    </w:p>
    <w:p w14:paraId="5CD5573B" w14:textId="3F26C8F7" w:rsidR="001039B4" w:rsidRPr="001039B4" w:rsidRDefault="001039B4" w:rsidP="001039B4">
      <w:pPr>
        <w:pStyle w:val="FP"/>
        <w:pBdr>
          <w:top w:val="single" w:sz="4" w:space="1" w:color="auto"/>
          <w:left w:val="single" w:sz="4" w:space="4" w:color="auto"/>
          <w:bottom w:val="single" w:sz="4" w:space="1" w:color="auto"/>
          <w:right w:val="single" w:sz="4" w:space="4" w:color="auto"/>
        </w:pBdr>
        <w:rPr>
          <w:b/>
          <w:bCs/>
        </w:rPr>
      </w:pPr>
      <w:r w:rsidRPr="001039B4">
        <w:rPr>
          <w:b/>
          <w:bCs/>
        </w:rPr>
        <w:t>Q2 - Yes(with auth):</w:t>
      </w:r>
      <w:r w:rsidRPr="001039B4">
        <w:rPr>
          <w:b/>
          <w:bCs/>
        </w:rPr>
        <w:tab/>
      </w:r>
      <w:r>
        <w:rPr>
          <w:b/>
          <w:bCs/>
        </w:rPr>
        <w:tab/>
      </w:r>
      <w:r w:rsidRPr="001039B4">
        <w:rPr>
          <w:b/>
          <w:bCs/>
        </w:rPr>
        <w:t>10</w:t>
      </w:r>
    </w:p>
    <w:p w14:paraId="4C805126" w14:textId="77777777" w:rsidR="007E1A46" w:rsidRDefault="001039B4" w:rsidP="001039B4">
      <w:pPr>
        <w:pStyle w:val="FP"/>
        <w:pBdr>
          <w:top w:val="single" w:sz="4" w:space="1" w:color="auto"/>
          <w:left w:val="single" w:sz="4" w:space="4" w:color="auto"/>
          <w:bottom w:val="single" w:sz="4" w:space="1" w:color="auto"/>
          <w:right w:val="single" w:sz="4" w:space="4" w:color="auto"/>
        </w:pBdr>
        <w:rPr>
          <w:b/>
          <w:bCs/>
        </w:rPr>
      </w:pPr>
      <w:r w:rsidRPr="001039B4">
        <w:rPr>
          <w:b/>
          <w:bCs/>
        </w:rPr>
        <w:t>Q2 - No:</w:t>
      </w:r>
      <w:r w:rsidRPr="001039B4">
        <w:rPr>
          <w:b/>
          <w:bCs/>
        </w:rPr>
        <w:tab/>
      </w:r>
      <w:r w:rsidRPr="001039B4">
        <w:rPr>
          <w:b/>
          <w:bCs/>
        </w:rPr>
        <w:tab/>
      </w:r>
      <w:r w:rsidRPr="001039B4">
        <w:rPr>
          <w:b/>
          <w:bCs/>
        </w:rPr>
        <w:tab/>
      </w:r>
      <w:r w:rsidRPr="001039B4">
        <w:rPr>
          <w:b/>
          <w:bCs/>
        </w:rPr>
        <w:tab/>
      </w:r>
      <w:r w:rsidRPr="001039B4">
        <w:rPr>
          <w:b/>
          <w:bCs/>
        </w:rPr>
        <w:tab/>
      </w:r>
      <w:r>
        <w:rPr>
          <w:b/>
          <w:bCs/>
        </w:rPr>
        <w:tab/>
      </w:r>
      <w:r w:rsidRPr="001039B4">
        <w:rPr>
          <w:b/>
          <w:bCs/>
        </w:rPr>
        <w:t>7</w:t>
      </w:r>
    </w:p>
    <w:p w14:paraId="746BDD80" w14:textId="77777777" w:rsidR="007E1A46" w:rsidRDefault="007E1A46" w:rsidP="007E1A46">
      <w:pPr>
        <w:pStyle w:val="FP"/>
      </w:pPr>
    </w:p>
    <w:p w14:paraId="4642E73F" w14:textId="465A1C66" w:rsidR="001039B4" w:rsidRPr="001039B4" w:rsidRDefault="001039B4" w:rsidP="001039B4">
      <w:pPr>
        <w:pStyle w:val="FP"/>
        <w:rPr>
          <w:b/>
          <w:bCs/>
        </w:rPr>
      </w:pPr>
      <w:r w:rsidRPr="001039B4">
        <w:rPr>
          <w:b/>
          <w:bCs/>
        </w:rPr>
        <w:t>KI#2: Question for show of hands</w:t>
      </w:r>
    </w:p>
    <w:p w14:paraId="79CB5B0D" w14:textId="77777777" w:rsidR="001039B4" w:rsidRDefault="001039B4" w:rsidP="001039B4">
      <w:pPr>
        <w:pStyle w:val="FP"/>
      </w:pPr>
      <w:r>
        <w:t xml:space="preserve">When the UE has more than one subscription e.g. one or multiple SNPN and one or multiple PLMN, in Rel-16 the selection of which subscription to use for </w:t>
      </w:r>
      <w:proofErr w:type="spellStart"/>
      <w:r>
        <w:t>Uu</w:t>
      </w:r>
      <w:proofErr w:type="spellEnd"/>
      <w:r>
        <w:t xml:space="preserve"> and which to use for </w:t>
      </w:r>
      <w:proofErr w:type="spellStart"/>
      <w:r>
        <w:t>NWu</w:t>
      </w:r>
      <w:proofErr w:type="spellEnd"/>
      <w:r>
        <w:t xml:space="preserve"> is based on UE implementation. Whether or not there is a need to influence the subscription selection has been discussed over last couple of meetings (without conclusion).</w:t>
      </w:r>
    </w:p>
    <w:p w14:paraId="60E3EDD4" w14:textId="77777777" w:rsidR="001039B4" w:rsidRPr="001039B4" w:rsidRDefault="001039B4" w:rsidP="001039B4">
      <w:pPr>
        <w:pStyle w:val="FP"/>
        <w:rPr>
          <w:color w:val="0000FF"/>
        </w:rPr>
      </w:pPr>
      <w:r w:rsidRPr="001039B4">
        <w:rPr>
          <w:color w:val="0000FF"/>
        </w:rPr>
        <w:t xml:space="preserve">Question: Should it be possible for the network (e.g. an SNPN or PLMN) to indicate the UE to change the active subscription to use for </w:t>
      </w:r>
      <w:proofErr w:type="spellStart"/>
      <w:r w:rsidRPr="001039B4">
        <w:rPr>
          <w:color w:val="0000FF"/>
        </w:rPr>
        <w:t>Uu</w:t>
      </w:r>
      <w:proofErr w:type="spellEnd"/>
      <w:r w:rsidRPr="001039B4">
        <w:rPr>
          <w:color w:val="0000FF"/>
        </w:rPr>
        <w:t>?</w:t>
      </w:r>
    </w:p>
    <w:p w14:paraId="47DBC62D" w14:textId="7DE66D2E" w:rsidR="001039B4" w:rsidRDefault="001039B4" w:rsidP="001039B4">
      <w:pPr>
        <w:pStyle w:val="B1"/>
      </w:pPr>
      <w:r>
        <w:t>-</w:t>
      </w:r>
      <w:r>
        <w:tab/>
        <w:t>Yes (e.g. as proposed in S2-2007588, S2-2007312)</w:t>
      </w:r>
    </w:p>
    <w:p w14:paraId="2E36780D" w14:textId="77777777" w:rsidR="007E1A46" w:rsidRDefault="001039B4" w:rsidP="001039B4">
      <w:pPr>
        <w:pStyle w:val="B1"/>
      </w:pPr>
      <w:r>
        <w:t>-</w:t>
      </w:r>
      <w:r>
        <w:tab/>
        <w:t>No (e.g. as proposed in xxx)</w:t>
      </w:r>
    </w:p>
    <w:p w14:paraId="07D27B12" w14:textId="6E7233B4" w:rsidR="001039B4" w:rsidRDefault="001039B4" w:rsidP="001039B4">
      <w:pPr>
        <w:pStyle w:val="NW"/>
      </w:pPr>
      <w:r>
        <w:t>NOTE:</w:t>
      </w:r>
      <w:r>
        <w:tab/>
        <w:t xml:space="preserve">Once the subscription is chosen, the network selection is performed as described in e.g. 23.122 for </w:t>
      </w:r>
      <w:proofErr w:type="spellStart"/>
      <w:r>
        <w:t>Uu</w:t>
      </w:r>
      <w:proofErr w:type="spellEnd"/>
      <w:r>
        <w:t>.</w:t>
      </w:r>
    </w:p>
    <w:p w14:paraId="299F748E" w14:textId="77777777" w:rsidR="007E1A46" w:rsidRDefault="001039B4" w:rsidP="001039B4">
      <w:pPr>
        <w:pStyle w:val="NW"/>
      </w:pPr>
      <w:r>
        <w:t>NOTE:</w:t>
      </w:r>
      <w:r>
        <w:tab/>
        <w:t xml:space="preserve">There is an open draft LS to SA1 (S2-2007124) proposing to ask SA1 for feedback, and the content may need to be adapted based on the outcome of the </w:t>
      </w:r>
      <w:proofErr w:type="spellStart"/>
      <w:r>
        <w:t>SoH</w:t>
      </w:r>
      <w:proofErr w:type="spellEnd"/>
      <w:r>
        <w:t>.</w:t>
      </w:r>
    </w:p>
    <w:p w14:paraId="5E3CEA8D" w14:textId="7AA867B5" w:rsidR="0084462E" w:rsidRPr="00A3071B" w:rsidRDefault="0084462E" w:rsidP="0084462E">
      <w:pPr>
        <w:keepNext/>
        <w:keepLines/>
      </w:pPr>
      <w:r>
        <w:rPr>
          <w:b/>
        </w:rPr>
        <w:t>Discussion and conclusion:</w:t>
      </w:r>
    </w:p>
    <w:p w14:paraId="773CDAED" w14:textId="448D52F9" w:rsidR="007E1A46" w:rsidRDefault="0084462E" w:rsidP="0084462E">
      <w:pPr>
        <w:pStyle w:val="FP"/>
      </w:pPr>
      <w:r>
        <w:t xml:space="preserve">Orange commented that for KI#2, the selection is not in the scope of the SID and disagreed to holding a show of hands. MediaTek also preferred not to hold a Show of Hands at this time. The SA WG2 </w:t>
      </w:r>
      <w:r w:rsidR="007E1A46">
        <w:t>Chair</w:t>
      </w:r>
      <w:r>
        <w:t xml:space="preserve"> clarified that a </w:t>
      </w:r>
      <w:proofErr w:type="spellStart"/>
      <w:r>
        <w:t>SoH</w:t>
      </w:r>
      <w:proofErr w:type="spellEnd"/>
      <w:r>
        <w:t xml:space="preserve"> is designed only to determine the feeling of companies and does not mean that the results are the only way forward.</w:t>
      </w:r>
      <w:r w:rsidRPr="0084462E">
        <w:t xml:space="preserve"> </w:t>
      </w:r>
      <w:r>
        <w:t>OPPO also considered this to be out of scope of the SID and would prefer to send an LS to SA WG1 and await their response.</w:t>
      </w:r>
    </w:p>
    <w:p w14:paraId="7CB50321" w14:textId="77777777" w:rsidR="00D46910" w:rsidRDefault="00D46910" w:rsidP="0084462E">
      <w:pPr>
        <w:pStyle w:val="FP"/>
      </w:pPr>
    </w:p>
    <w:p w14:paraId="5D6B2B2B" w14:textId="65473158" w:rsidR="001039B4" w:rsidRPr="001039B4" w:rsidRDefault="001039B4" w:rsidP="001039B4">
      <w:pPr>
        <w:pStyle w:val="FP"/>
        <w:pBdr>
          <w:top w:val="single" w:sz="4" w:space="1" w:color="auto"/>
          <w:left w:val="single" w:sz="4" w:space="4" w:color="auto"/>
          <w:bottom w:val="single" w:sz="4" w:space="1" w:color="auto"/>
          <w:right w:val="single" w:sz="4" w:space="4" w:color="auto"/>
        </w:pBdr>
        <w:rPr>
          <w:b/>
          <w:bCs/>
        </w:rPr>
      </w:pPr>
      <w:r w:rsidRPr="001039B4">
        <w:rPr>
          <w:b/>
          <w:bCs/>
        </w:rPr>
        <w:t>Q - Yes:</w:t>
      </w:r>
      <w:r w:rsidRPr="001039B4">
        <w:rPr>
          <w:b/>
          <w:bCs/>
        </w:rPr>
        <w:tab/>
      </w:r>
      <w:r>
        <w:rPr>
          <w:b/>
          <w:bCs/>
        </w:rPr>
        <w:tab/>
      </w:r>
      <w:r>
        <w:rPr>
          <w:b/>
          <w:bCs/>
        </w:rPr>
        <w:tab/>
      </w:r>
      <w:r>
        <w:rPr>
          <w:b/>
          <w:bCs/>
        </w:rPr>
        <w:tab/>
      </w:r>
      <w:r>
        <w:rPr>
          <w:b/>
          <w:bCs/>
        </w:rPr>
        <w:tab/>
        <w:t>8</w:t>
      </w:r>
    </w:p>
    <w:p w14:paraId="5FC1C876" w14:textId="77777777" w:rsidR="007E1A46" w:rsidRDefault="001039B4" w:rsidP="001039B4">
      <w:pPr>
        <w:pStyle w:val="FP"/>
        <w:pBdr>
          <w:top w:val="single" w:sz="4" w:space="1" w:color="auto"/>
          <w:left w:val="single" w:sz="4" w:space="4" w:color="auto"/>
          <w:bottom w:val="single" w:sz="4" w:space="1" w:color="auto"/>
          <w:right w:val="single" w:sz="4" w:space="4" w:color="auto"/>
        </w:pBdr>
        <w:rPr>
          <w:b/>
          <w:bCs/>
        </w:rPr>
      </w:pPr>
      <w:r w:rsidRPr="001039B4">
        <w:rPr>
          <w:b/>
          <w:bCs/>
        </w:rPr>
        <w:t>Q - No:</w:t>
      </w:r>
      <w:r w:rsidRPr="001039B4">
        <w:rPr>
          <w:b/>
          <w:bCs/>
        </w:rPr>
        <w:tab/>
      </w:r>
      <w:r w:rsidRPr="001039B4">
        <w:rPr>
          <w:b/>
          <w:bCs/>
        </w:rPr>
        <w:tab/>
      </w:r>
      <w:r>
        <w:rPr>
          <w:b/>
          <w:bCs/>
        </w:rPr>
        <w:tab/>
      </w:r>
      <w:r>
        <w:rPr>
          <w:b/>
          <w:bCs/>
        </w:rPr>
        <w:tab/>
      </w:r>
      <w:r>
        <w:rPr>
          <w:b/>
          <w:bCs/>
        </w:rPr>
        <w:tab/>
        <w:t>13</w:t>
      </w:r>
    </w:p>
    <w:p w14:paraId="77A485BF" w14:textId="77777777" w:rsidR="007E1A46" w:rsidRDefault="001039B4" w:rsidP="001039B4">
      <w:pPr>
        <w:pStyle w:val="FP"/>
        <w:pBdr>
          <w:top w:val="single" w:sz="4" w:space="1" w:color="auto"/>
          <w:left w:val="single" w:sz="4" w:space="4" w:color="auto"/>
          <w:bottom w:val="single" w:sz="4" w:space="1" w:color="auto"/>
          <w:right w:val="single" w:sz="4" w:space="4" w:color="auto"/>
        </w:pBdr>
        <w:rPr>
          <w:b/>
          <w:bCs/>
          <w:color w:val="0000FF"/>
        </w:rPr>
      </w:pPr>
      <w:r>
        <w:rPr>
          <w:b/>
          <w:bCs/>
          <w:color w:val="0000FF"/>
        </w:rPr>
        <w:t>There were a large number of companies against this and it is suggested to send an LS to SA WG1 to clarify the requirements.</w:t>
      </w:r>
    </w:p>
    <w:p w14:paraId="6EC5D0E6" w14:textId="77777777" w:rsidR="007E1A46" w:rsidRDefault="007E1A46" w:rsidP="007E1A46">
      <w:pPr>
        <w:pStyle w:val="FP"/>
      </w:pPr>
    </w:p>
    <w:p w14:paraId="41081841" w14:textId="17107E31" w:rsidR="001039B4" w:rsidRPr="001039B4" w:rsidRDefault="001039B4" w:rsidP="001039B4">
      <w:pPr>
        <w:pStyle w:val="FP"/>
        <w:rPr>
          <w:b/>
          <w:bCs/>
        </w:rPr>
      </w:pPr>
      <w:r w:rsidRPr="001039B4">
        <w:rPr>
          <w:b/>
          <w:bCs/>
        </w:rPr>
        <w:t xml:space="preserve">Additional </w:t>
      </w:r>
      <w:proofErr w:type="spellStart"/>
      <w:r w:rsidRPr="001039B4">
        <w:rPr>
          <w:b/>
          <w:bCs/>
        </w:rPr>
        <w:t>tdoc</w:t>
      </w:r>
      <w:proofErr w:type="spellEnd"/>
      <w:r w:rsidRPr="001039B4">
        <w:rPr>
          <w:b/>
          <w:bCs/>
        </w:rPr>
        <w:t xml:space="preserve"> number requests</w:t>
      </w:r>
    </w:p>
    <w:p w14:paraId="401EE4EB" w14:textId="77777777" w:rsidR="001039B4" w:rsidRDefault="001039B4" w:rsidP="001039B4">
      <w:pPr>
        <w:pStyle w:val="FP"/>
      </w:pPr>
      <w:r>
        <w:t xml:space="preserve">KI#2: Enable UE to simultaneously connect to both SNPN and PLMN, include connecting to the 5G-RAN of both Networks. Dual radio (2Rx/1Tx or 2Rx/2Tx ) UE are desirable, </w:t>
      </w:r>
      <w:proofErr w:type="spellStart"/>
      <w:r>
        <w:t>Futurewei</w:t>
      </w:r>
      <w:proofErr w:type="spellEnd"/>
      <w:r>
        <w:t xml:space="preserve"> wants to ask RAN WGs for feedback on the feasibility of dual radio UE for simultaneous connection with both networks:</w:t>
      </w:r>
    </w:p>
    <w:p w14:paraId="47FC3D3A" w14:textId="0ECE3B74" w:rsidR="001039B4" w:rsidRDefault="001039B4" w:rsidP="001039B4">
      <w:pPr>
        <w:pStyle w:val="B1"/>
      </w:pPr>
      <w:r>
        <w:t>1</w:t>
      </w:r>
      <w:r>
        <w:tab/>
        <w:t xml:space="preserve">2Rx/1Tx UE: If the UE can split their </w:t>
      </w:r>
      <w:proofErr w:type="spellStart"/>
      <w:r>
        <w:t>Rxs</w:t>
      </w:r>
      <w:proofErr w:type="spellEnd"/>
      <w:r>
        <w:t xml:space="preserve"> to receive data directly from the two networks' (e.g. SNPN and PLMN) 5G-RAN respectively, while use the single Tx to transmit necessary RAN feedback for high 5QI data (e.g. 5MBS) it receives from one network's 5G RAN and still be able to transmit data to another network's 5G RAN.</w:t>
      </w:r>
    </w:p>
    <w:p w14:paraId="4839A29A" w14:textId="77777777" w:rsidR="007E1A46" w:rsidRDefault="001039B4" w:rsidP="001039B4">
      <w:pPr>
        <w:pStyle w:val="B1"/>
      </w:pPr>
      <w:r>
        <w:lastRenderedPageBreak/>
        <w:t>2</w:t>
      </w:r>
      <w:r>
        <w:tab/>
        <w:t>2Rx/2Rx UE: If UE can transmit/receive data to both networks simultaneously without additional standard work.</w:t>
      </w:r>
    </w:p>
    <w:p w14:paraId="6D3D304F" w14:textId="77777777" w:rsidR="007E1A46" w:rsidRDefault="001039B4" w:rsidP="001039B4">
      <w:pPr>
        <w:pStyle w:val="FP"/>
        <w:rPr>
          <w:b/>
          <w:bCs/>
        </w:rPr>
      </w:pPr>
      <w:r w:rsidRPr="001039B4">
        <w:rPr>
          <w:b/>
          <w:bCs/>
        </w:rPr>
        <w:t xml:space="preserve">Therefore </w:t>
      </w:r>
      <w:proofErr w:type="spellStart"/>
      <w:r w:rsidRPr="001039B4">
        <w:rPr>
          <w:b/>
          <w:bCs/>
        </w:rPr>
        <w:t>Futurewei</w:t>
      </w:r>
      <w:proofErr w:type="spellEnd"/>
      <w:r w:rsidRPr="001039B4">
        <w:rPr>
          <w:b/>
          <w:bCs/>
        </w:rPr>
        <w:t xml:space="preserve"> requests a </w:t>
      </w:r>
      <w:proofErr w:type="spellStart"/>
      <w:r w:rsidRPr="001039B4">
        <w:rPr>
          <w:b/>
          <w:bCs/>
        </w:rPr>
        <w:t>tdoc</w:t>
      </w:r>
      <w:proofErr w:type="spellEnd"/>
      <w:r w:rsidRPr="001039B4">
        <w:rPr>
          <w:b/>
          <w:bCs/>
        </w:rPr>
        <w:t xml:space="preserve"> number for an LS to RAN1, RAN2, RAN3, RAN4</w:t>
      </w:r>
    </w:p>
    <w:p w14:paraId="1797E234" w14:textId="661FCE60" w:rsidR="0084462E" w:rsidRPr="00A3071B" w:rsidRDefault="0084462E" w:rsidP="0084462E">
      <w:pPr>
        <w:keepNext/>
        <w:keepLines/>
      </w:pPr>
      <w:r>
        <w:rPr>
          <w:b/>
        </w:rPr>
        <w:t>Discussion and conclusion:</w:t>
      </w:r>
    </w:p>
    <w:p w14:paraId="61C7BC71" w14:textId="02B38924" w:rsidR="007E1A46" w:rsidRDefault="001039B4" w:rsidP="001039B4">
      <w:pPr>
        <w:pStyle w:val="FP"/>
      </w:pPr>
      <w:r>
        <w:t xml:space="preserve">MediaTek did not think a LS out was necessary to ask RAN WG3 about the feasibility of this. Qualcomm did not think that the second question on 2Rx/2Tx was necessary. </w:t>
      </w:r>
      <w:r w:rsidR="0084462E">
        <w:t xml:space="preserve">The SA WG2 </w:t>
      </w:r>
      <w:r w:rsidR="007E1A46">
        <w:t>Chair</w:t>
      </w:r>
      <w:r w:rsidR="0084462E">
        <w:t xml:space="preserve"> clarified that allocating the new number doesn’t indicate that content of LS out is agreeable which needs to be discussed as per normal process. </w:t>
      </w:r>
      <w:r w:rsidR="0037451C" w:rsidRPr="0037451C">
        <w:rPr>
          <w:b/>
          <w:bCs/>
          <w:color w:val="0000FF"/>
        </w:rPr>
        <w:t xml:space="preserve">New TD# S2-2007818 was allocated under AI# 8.2 for </w:t>
      </w:r>
      <w:r w:rsidR="00F00835">
        <w:rPr>
          <w:b/>
          <w:bCs/>
          <w:color w:val="0000FF"/>
        </w:rPr>
        <w:t xml:space="preserve">the </w:t>
      </w:r>
      <w:r w:rsidR="0037451C" w:rsidRPr="0037451C">
        <w:rPr>
          <w:b/>
          <w:bCs/>
          <w:color w:val="0000FF"/>
        </w:rPr>
        <w:t>new LS Out.</w:t>
      </w:r>
      <w:r w:rsidR="0037451C">
        <w:t xml:space="preserve"> </w:t>
      </w:r>
    </w:p>
    <w:p w14:paraId="483D49D3" w14:textId="5F733511" w:rsidR="001039B4" w:rsidRDefault="001039B4" w:rsidP="00DE4566">
      <w:pPr>
        <w:keepLines/>
      </w:pPr>
    </w:p>
    <w:p w14:paraId="021D7C52" w14:textId="3817FB2F" w:rsidR="001039B4" w:rsidRDefault="00152C03" w:rsidP="00DE4566">
      <w:pPr>
        <w:keepLines/>
      </w:pPr>
      <w:hyperlink r:id="rId11" w:history="1">
        <w:r w:rsidR="001039B4" w:rsidRPr="001039B4">
          <w:rPr>
            <w:rStyle w:val="Hyperlink"/>
          </w:rPr>
          <w:t xml:space="preserve">SA2#141E </w:t>
        </w:r>
        <w:proofErr w:type="spellStart"/>
        <w:r w:rsidR="001039B4" w:rsidRPr="001039B4">
          <w:rPr>
            <w:rStyle w:val="Hyperlink"/>
          </w:rPr>
          <w:t>FS_enh_EC</w:t>
        </w:r>
        <w:proofErr w:type="spellEnd"/>
        <w:r w:rsidR="001039B4" w:rsidRPr="001039B4">
          <w:rPr>
            <w:rStyle w:val="Hyperlink"/>
          </w:rPr>
          <w:t xml:space="preserve"> Show hands on LDNSR placement r3.ppt</w:t>
        </w:r>
      </w:hyperlink>
    </w:p>
    <w:p w14:paraId="481D4CD4" w14:textId="68B291B2" w:rsidR="001039B4" w:rsidRDefault="001039B4" w:rsidP="00DE4566">
      <w:pPr>
        <w:keepLines/>
      </w:pPr>
      <w:r>
        <w:t>Show-of-hands on LDNSR placement</w:t>
      </w:r>
    </w:p>
    <w:p w14:paraId="487F8DDC" w14:textId="77777777" w:rsidR="001039B4" w:rsidRPr="001039B4" w:rsidRDefault="001039B4" w:rsidP="00DE4566">
      <w:pPr>
        <w:keepLines/>
        <w:rPr>
          <w:b/>
          <w:bCs/>
        </w:rPr>
      </w:pPr>
      <w:r w:rsidRPr="001039B4">
        <w:rPr>
          <w:b/>
          <w:bCs/>
        </w:rPr>
        <w:t>Option 1: LDNSR in PSA UPF</w:t>
      </w:r>
    </w:p>
    <w:p w14:paraId="11BA9086" w14:textId="63C5F965" w:rsidR="001039B4" w:rsidRDefault="001039B4" w:rsidP="00DE4566">
      <w:pPr>
        <w:keepLines/>
      </w:pPr>
      <w:r>
        <w:t>Support:</w:t>
      </w:r>
      <w:r>
        <w:tab/>
      </w:r>
      <w:r>
        <w:tab/>
        <w:t>7</w:t>
      </w:r>
    </w:p>
    <w:p w14:paraId="75FF056E" w14:textId="77777777" w:rsidR="001039B4" w:rsidRPr="001039B4" w:rsidRDefault="001039B4" w:rsidP="00DE4566">
      <w:pPr>
        <w:keepLines/>
        <w:rPr>
          <w:b/>
          <w:bCs/>
        </w:rPr>
      </w:pPr>
      <w:r w:rsidRPr="001039B4">
        <w:rPr>
          <w:b/>
          <w:bCs/>
        </w:rPr>
        <w:t>Option 2: LDNSR as standalone NF</w:t>
      </w:r>
    </w:p>
    <w:p w14:paraId="7A3A2BBA" w14:textId="5F1C8927" w:rsidR="001039B4" w:rsidRDefault="001039B4" w:rsidP="00DE4566">
      <w:pPr>
        <w:keepLines/>
      </w:pPr>
      <w:r>
        <w:t>Support:</w:t>
      </w:r>
      <w:r>
        <w:tab/>
      </w:r>
      <w:r>
        <w:tab/>
        <w:t>16</w:t>
      </w:r>
    </w:p>
    <w:p w14:paraId="648AEFBE" w14:textId="77777777" w:rsidR="007E1A46" w:rsidRDefault="001039B4" w:rsidP="00DE4566">
      <w:pPr>
        <w:keepLines/>
        <w:rPr>
          <w:b/>
          <w:bCs/>
        </w:rPr>
      </w:pPr>
      <w:r w:rsidRPr="007E1A46">
        <w:rPr>
          <w:b/>
          <w:bCs/>
          <w:color w:val="0000FF"/>
        </w:rPr>
        <w:t xml:space="preserve">Option 2 has higher support and these CRs may be moved forward in discussions. </w:t>
      </w:r>
    </w:p>
    <w:p w14:paraId="3BB9CBF4" w14:textId="46953123" w:rsidR="00DE4566" w:rsidRDefault="00DE4566" w:rsidP="00D965C9">
      <w:pPr>
        <w:pStyle w:val="Heading1"/>
      </w:pPr>
      <w:r>
        <w:t>3</w:t>
      </w:r>
      <w:r>
        <w:tab/>
        <w:t>Allocation of new TDs</w:t>
      </w:r>
    </w:p>
    <w:p w14:paraId="73BA92CB" w14:textId="52D36690" w:rsidR="00DE4566" w:rsidRDefault="006C270F" w:rsidP="00DE4566">
      <w:pPr>
        <w:keepLines/>
      </w:pPr>
      <w:r>
        <w:t xml:space="preserve">A LS to RAN WG3 relating to the CR in </w:t>
      </w:r>
      <w:r>
        <w:rPr>
          <w:color w:val="0000FF"/>
        </w:rPr>
        <w:t>TD S2</w:t>
      </w:r>
      <w:r>
        <w:rPr>
          <w:color w:val="0000FF"/>
        </w:rPr>
        <w:noBreakHyphen/>
        <w:t>2007141</w:t>
      </w:r>
      <w:r>
        <w:t xml:space="preserve"> (agreed and revised to </w:t>
      </w:r>
      <w:r>
        <w:rPr>
          <w:color w:val="0000FF"/>
        </w:rPr>
        <w:t>TD S2</w:t>
      </w:r>
      <w:r>
        <w:rPr>
          <w:color w:val="0000FF"/>
        </w:rPr>
        <w:noBreakHyphen/>
        <w:t>2008237</w:t>
      </w:r>
      <w:r>
        <w:t>) was requested by Huawei during the e-mail discussion. This was left for discussion over e-mail.</w:t>
      </w:r>
    </w:p>
    <w:p w14:paraId="131282E6" w14:textId="75FAD0A4" w:rsidR="006C270F" w:rsidRDefault="006C270F" w:rsidP="00DE4566">
      <w:pPr>
        <w:keepLines/>
      </w:pPr>
      <w:r>
        <w:t>Huawei asked for a number for the following LS OUT:</w:t>
      </w:r>
    </w:p>
    <w:p w14:paraId="7A37098E" w14:textId="065285DB" w:rsidR="006C270F" w:rsidRDefault="006C270F" w:rsidP="00DE4566">
      <w:pPr>
        <w:keepLines/>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2007817</w:t>
      </w:r>
      <w:r w:rsidRPr="006C270F">
        <w:t>: (LS OUT)</w:t>
      </w:r>
      <w:r w:rsidRPr="008B160F">
        <w:t xml:space="preserve"> </w:t>
      </w:r>
      <w:r>
        <w:t>Clarification on URLLC monitoring: To: RAN WG3. CT WG4. (Huawei).</w:t>
      </w:r>
    </w:p>
    <w:p w14:paraId="61A0839A" w14:textId="77777777" w:rsidR="001039B4" w:rsidRDefault="001039B4" w:rsidP="001039B4">
      <w:pPr>
        <w:keepLines/>
      </w:pPr>
      <w:r>
        <w:t>The following number was provided for an LS out for discussion under AI 4.2.</w:t>
      </w:r>
    </w:p>
    <w:p w14:paraId="72B6E07E" w14:textId="5226CC2F" w:rsidR="007E1A46" w:rsidRDefault="001039B4" w:rsidP="001039B4">
      <w:pPr>
        <w:keepLines/>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2007818</w:t>
      </w:r>
      <w:r>
        <w:t xml:space="preserve"> (LS OUT) On KI#2 Enable UE to simultaneously connect to both SNPN and PLMN: To: RAN WG1, RAN WG2, RAN WG3, RAN WG4 (</w:t>
      </w:r>
      <w:proofErr w:type="spellStart"/>
      <w:r w:rsidR="00D46910">
        <w:t>Futurewei</w:t>
      </w:r>
      <w:proofErr w:type="spellEnd"/>
      <w:r>
        <w:t>)</w:t>
      </w:r>
    </w:p>
    <w:p w14:paraId="559CB038" w14:textId="411C38AB" w:rsidR="00DE4566" w:rsidRDefault="00DE4566" w:rsidP="00D965C9">
      <w:pPr>
        <w:pStyle w:val="Heading1"/>
      </w:pPr>
      <w:r>
        <w:t>4</w:t>
      </w:r>
      <w:r>
        <w:tab/>
      </w:r>
      <w:proofErr w:type="spellStart"/>
      <w:r>
        <w:t>AoB</w:t>
      </w:r>
      <w:proofErr w:type="spellEnd"/>
    </w:p>
    <w:p w14:paraId="539172FF" w14:textId="42462378" w:rsidR="00CD73EC" w:rsidRPr="006C270F" w:rsidRDefault="006C270F" w:rsidP="009940EC">
      <w:pPr>
        <w:keepLines/>
      </w:pPr>
      <w:r>
        <w:t xml:space="preserve">There was an objection to </w:t>
      </w:r>
      <w:r w:rsidRPr="00AB3B2D">
        <w:rPr>
          <w:color w:val="0000FF"/>
        </w:rPr>
        <w:t>S2-2007141r01</w:t>
      </w:r>
      <w:r>
        <w:t xml:space="preserve">, which had been agreed and revised to </w:t>
      </w:r>
      <w:r w:rsidRPr="00AB3B2D">
        <w:rPr>
          <w:color w:val="0000FF"/>
        </w:rPr>
        <w:t>S2</w:t>
      </w:r>
      <w:r w:rsidR="00AB3B2D" w:rsidRPr="00AB3B2D">
        <w:rPr>
          <w:color w:val="0000FF"/>
        </w:rPr>
        <w:t>-</w:t>
      </w:r>
      <w:r w:rsidRPr="00AB3B2D">
        <w:rPr>
          <w:color w:val="0000FF"/>
        </w:rPr>
        <w:t>2008237</w:t>
      </w:r>
      <w:r>
        <w:t xml:space="preserve">. This objection had not been provided during the e-mail discussions and the CR remained </w:t>
      </w:r>
      <w:r>
        <w:rPr>
          <w:color w:val="FF0000"/>
        </w:rPr>
        <w:t>approved</w:t>
      </w:r>
      <w:r>
        <w:t xml:space="preserve">. </w:t>
      </w:r>
      <w:r w:rsidRPr="001039B4">
        <w:rPr>
          <w:b/>
          <w:bCs/>
        </w:rPr>
        <w:t xml:space="preserve">Any objections </w:t>
      </w:r>
      <w:r w:rsidR="001039B4" w:rsidRPr="001039B4">
        <w:rPr>
          <w:b/>
          <w:bCs/>
        </w:rPr>
        <w:t xml:space="preserve">to approved documents </w:t>
      </w:r>
      <w:r w:rsidRPr="001039B4">
        <w:rPr>
          <w:b/>
          <w:bCs/>
        </w:rPr>
        <w:t>may be made for the report and should be provided to MCC.</w:t>
      </w:r>
    </w:p>
    <w:p w14:paraId="11196E26" w14:textId="4908EACE" w:rsidR="001039B4" w:rsidRPr="001039B4" w:rsidRDefault="001039B4" w:rsidP="009940EC">
      <w:pPr>
        <w:keepLines/>
        <w:rPr>
          <w:b/>
          <w:bCs/>
        </w:rPr>
      </w:pPr>
      <w:r w:rsidRPr="001039B4">
        <w:rPr>
          <w:b/>
          <w:bCs/>
        </w:rPr>
        <w:t>Addition of a CC to this e-meeting.</w:t>
      </w:r>
    </w:p>
    <w:p w14:paraId="012C146E" w14:textId="3D9826E8" w:rsidR="001039B4" w:rsidRDefault="001039B4" w:rsidP="009940EC">
      <w:pPr>
        <w:keepLines/>
      </w:pPr>
      <w:r>
        <w:t>A new CC#2b was added for Wednesday 21 October 2020, 13.00-15.00 UTC.</w:t>
      </w:r>
    </w:p>
    <w:p w14:paraId="676FD073" w14:textId="318D30D3" w:rsidR="00CD73EC" w:rsidRDefault="001039B4" w:rsidP="009940EC">
      <w:pPr>
        <w:keepLines/>
      </w:pPr>
      <w:r>
        <w:t xml:space="preserve">It was announced that there may be some flexibility for finalization of </w:t>
      </w:r>
      <w:r w:rsidRPr="001039B4">
        <w:rPr>
          <w:b/>
          <w:bCs/>
        </w:rPr>
        <w:t xml:space="preserve">PCRs on Conclusions </w:t>
      </w:r>
      <w:r>
        <w:t>after the revisions deadline to take into account any decisions from the new Wednesday CC#2b</w:t>
      </w:r>
      <w:r w:rsidR="00F00835">
        <w:t xml:space="preserve"> and existing Thursday CC#3.</w:t>
      </w:r>
    </w:p>
    <w:p w14:paraId="7CF74F8A" w14:textId="34AE6560" w:rsidR="001039B4" w:rsidRDefault="001039B4" w:rsidP="009940EC">
      <w:pPr>
        <w:keepLines/>
      </w:pPr>
      <w:r>
        <w:t>Ericsson commented that there are issues on Edge Computing contributions which may need a show of hands at a CC.</w:t>
      </w:r>
      <w:r w:rsidR="00F00835">
        <w:t xml:space="preserve"> It was agreed to extend the CC#2 by 15 mins to address it. </w:t>
      </w:r>
    </w:p>
    <w:p w14:paraId="5E09E8F8" w14:textId="16024619" w:rsidR="001039B4" w:rsidRDefault="001039B4" w:rsidP="009940EC">
      <w:pPr>
        <w:keepLines/>
      </w:pPr>
      <w:r>
        <w:t xml:space="preserve">Nokia commented that under 9.1 they had suggested postponing WID proposal and asked whether all WID proposals should be postponed at this meeting. </w:t>
      </w:r>
      <w:r w:rsidR="00F00835">
        <w:t>The SA WG2 Chair clarified that c</w:t>
      </w:r>
      <w:r>
        <w:t xml:space="preserve">omments </w:t>
      </w:r>
      <w:r w:rsidR="00F00835">
        <w:t xml:space="preserve">on postponing the Rel-17 WID should be provided </w:t>
      </w:r>
      <w:r>
        <w:t>over the e-mail list</w:t>
      </w:r>
      <w:r w:rsidR="00F00835">
        <w:t xml:space="preserve"> using respective email thread. </w:t>
      </w:r>
    </w:p>
    <w:p w14:paraId="0230B256" w14:textId="128C5ABA" w:rsidR="001039B4" w:rsidRDefault="001039B4" w:rsidP="009940EC">
      <w:pPr>
        <w:keepLines/>
      </w:pPr>
      <w:r>
        <w:t xml:space="preserve">THALES asked for an indication on how long </w:t>
      </w:r>
      <w:proofErr w:type="spellStart"/>
      <w:r>
        <w:t>DraftCRs</w:t>
      </w:r>
      <w:proofErr w:type="spellEnd"/>
      <w:r>
        <w:t xml:space="preserve"> should be used for 8.11. This can be discussed at the CC on Work Planning. </w:t>
      </w:r>
    </w:p>
    <w:p w14:paraId="2D814E57" w14:textId="66938AEF" w:rsidR="001039B4" w:rsidRPr="001039B4" w:rsidRDefault="001039B4" w:rsidP="009940EC">
      <w:pPr>
        <w:keepLines/>
        <w:rPr>
          <w:b/>
          <w:bCs/>
          <w:color w:val="0000FF"/>
        </w:rPr>
      </w:pPr>
      <w:r>
        <w:rPr>
          <w:b/>
          <w:bCs/>
          <w:color w:val="0000FF"/>
        </w:rPr>
        <w:t>Delegates</w:t>
      </w:r>
      <w:r w:rsidRPr="001039B4">
        <w:rPr>
          <w:b/>
          <w:bCs/>
          <w:color w:val="0000FF"/>
        </w:rPr>
        <w:t xml:space="preserve"> were encouraged to respect the Quiet period over the weekend as outlined in the agenda.</w:t>
      </w:r>
    </w:p>
    <w:p w14:paraId="664843CF" w14:textId="51835B1F" w:rsidR="007E1A46" w:rsidRDefault="000840CD" w:rsidP="000840CD">
      <w:pPr>
        <w:pStyle w:val="Heading1"/>
        <w:rPr>
          <w:color w:val="0000FF"/>
        </w:rPr>
      </w:pPr>
      <w:r w:rsidRPr="0048558F">
        <w:rPr>
          <w:color w:val="0000FF"/>
        </w:rPr>
        <w:t xml:space="preserve">Closed: </w:t>
      </w:r>
      <w:r w:rsidR="00C008B3">
        <w:rPr>
          <w:color w:val="0000FF"/>
        </w:rPr>
        <w:t>1</w:t>
      </w:r>
      <w:r w:rsidR="00DE4566">
        <w:rPr>
          <w:color w:val="0000FF"/>
        </w:rPr>
        <w:t xml:space="preserve">6 October </w:t>
      </w:r>
      <w:r w:rsidRPr="0048558F">
        <w:rPr>
          <w:color w:val="0000FF"/>
        </w:rPr>
        <w:t xml:space="preserve">2020, </w:t>
      </w:r>
      <w:r w:rsidR="00C008B3">
        <w:rPr>
          <w:color w:val="0000FF"/>
        </w:rPr>
        <w:t>15.</w:t>
      </w:r>
      <w:r w:rsidR="007E1A46">
        <w:rPr>
          <w:color w:val="0000FF"/>
        </w:rPr>
        <w:t>15</w:t>
      </w:r>
      <w:r w:rsidR="0048558F" w:rsidRPr="0048558F">
        <w:rPr>
          <w:color w:val="0000FF"/>
        </w:rPr>
        <w:t xml:space="preserve"> UTC = </w:t>
      </w:r>
      <w:r w:rsidRPr="0048558F">
        <w:rPr>
          <w:color w:val="0000FF"/>
        </w:rPr>
        <w:t>1</w:t>
      </w:r>
      <w:r w:rsidR="00DE4566">
        <w:rPr>
          <w:color w:val="0000FF"/>
        </w:rPr>
        <w:t>7.</w:t>
      </w:r>
      <w:r w:rsidR="007E1A46">
        <w:rPr>
          <w:color w:val="0000FF"/>
        </w:rPr>
        <w:t>15</w:t>
      </w:r>
      <w:r w:rsidRPr="0048558F">
        <w:rPr>
          <w:color w:val="0000FF"/>
        </w:rPr>
        <w:t xml:space="preserve"> CE</w:t>
      </w:r>
      <w:r w:rsidR="00672099" w:rsidRPr="0048558F">
        <w:rPr>
          <w:color w:val="0000FF"/>
        </w:rPr>
        <w:t>S</w:t>
      </w:r>
      <w:r w:rsidRPr="0048558F">
        <w:rPr>
          <w:color w:val="0000FF"/>
        </w:rPr>
        <w:t>T</w:t>
      </w:r>
    </w:p>
    <w:p w14:paraId="0275D246" w14:textId="6CCF42F3" w:rsidR="00585E54" w:rsidRDefault="00585E54"/>
    <w:sectPr w:rsidR="00585E5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35CBC" w14:textId="77777777" w:rsidR="00AA78F2" w:rsidRDefault="00AA78F2" w:rsidP="0085007B">
      <w:pPr>
        <w:spacing w:after="0"/>
      </w:pPr>
      <w:r>
        <w:separator/>
      </w:r>
    </w:p>
  </w:endnote>
  <w:endnote w:type="continuationSeparator" w:id="0">
    <w:p w14:paraId="2BAF902C" w14:textId="77777777" w:rsidR="00AA78F2" w:rsidRDefault="00AA78F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51DB4" w14:textId="77777777" w:rsidR="00AA78F2" w:rsidRDefault="00AA78F2" w:rsidP="0085007B">
      <w:pPr>
        <w:spacing w:after="0"/>
      </w:pPr>
      <w:r>
        <w:separator/>
      </w:r>
    </w:p>
  </w:footnote>
  <w:footnote w:type="continuationSeparator" w:id="0">
    <w:p w14:paraId="7B4C6C1F" w14:textId="77777777" w:rsidR="00AA78F2" w:rsidRDefault="00AA78F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Ya1ADfodGw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2C03"/>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0404"/>
    <w:rsid w:val="00303A8A"/>
    <w:rsid w:val="003135D5"/>
    <w:rsid w:val="00323DEC"/>
    <w:rsid w:val="0037451C"/>
    <w:rsid w:val="0037788D"/>
    <w:rsid w:val="00380505"/>
    <w:rsid w:val="00381B8D"/>
    <w:rsid w:val="003A2237"/>
    <w:rsid w:val="003A3807"/>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8558F"/>
    <w:rsid w:val="004A1979"/>
    <w:rsid w:val="004A5F2E"/>
    <w:rsid w:val="004A698B"/>
    <w:rsid w:val="004C64B0"/>
    <w:rsid w:val="004E218D"/>
    <w:rsid w:val="004F1EC5"/>
    <w:rsid w:val="00500CF4"/>
    <w:rsid w:val="00553450"/>
    <w:rsid w:val="00556F9B"/>
    <w:rsid w:val="00585E54"/>
    <w:rsid w:val="00586482"/>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41FBE"/>
    <w:rsid w:val="0084462E"/>
    <w:rsid w:val="0085007B"/>
    <w:rsid w:val="0085417C"/>
    <w:rsid w:val="00855450"/>
    <w:rsid w:val="0085709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57E7"/>
    <w:rsid w:val="009A79C2"/>
    <w:rsid w:val="009C74E8"/>
    <w:rsid w:val="009E4831"/>
    <w:rsid w:val="009E65A4"/>
    <w:rsid w:val="009F1217"/>
    <w:rsid w:val="009F5192"/>
    <w:rsid w:val="00A07D21"/>
    <w:rsid w:val="00A179FA"/>
    <w:rsid w:val="00A421BD"/>
    <w:rsid w:val="00A51F17"/>
    <w:rsid w:val="00A8249C"/>
    <w:rsid w:val="00A851F7"/>
    <w:rsid w:val="00A973D4"/>
    <w:rsid w:val="00AA02CA"/>
    <w:rsid w:val="00AA78F2"/>
    <w:rsid w:val="00AB3B2D"/>
    <w:rsid w:val="00AC5147"/>
    <w:rsid w:val="00AE5948"/>
    <w:rsid w:val="00AE623E"/>
    <w:rsid w:val="00AF5E48"/>
    <w:rsid w:val="00AF67E5"/>
    <w:rsid w:val="00AF6AF1"/>
    <w:rsid w:val="00B0730E"/>
    <w:rsid w:val="00B118DD"/>
    <w:rsid w:val="00B37A56"/>
    <w:rsid w:val="00B46A70"/>
    <w:rsid w:val="00B54ED3"/>
    <w:rsid w:val="00BA59E2"/>
    <w:rsid w:val="00BC2149"/>
    <w:rsid w:val="00BE2363"/>
    <w:rsid w:val="00C00767"/>
    <w:rsid w:val="00C008B3"/>
    <w:rsid w:val="00C3032E"/>
    <w:rsid w:val="00C3605F"/>
    <w:rsid w:val="00C51DC5"/>
    <w:rsid w:val="00C56B52"/>
    <w:rsid w:val="00C57D69"/>
    <w:rsid w:val="00C677A0"/>
    <w:rsid w:val="00C72FAD"/>
    <w:rsid w:val="00C80E78"/>
    <w:rsid w:val="00C85353"/>
    <w:rsid w:val="00C85B2A"/>
    <w:rsid w:val="00C87011"/>
    <w:rsid w:val="00CA7553"/>
    <w:rsid w:val="00CB4627"/>
    <w:rsid w:val="00CD56D0"/>
    <w:rsid w:val="00CD73EC"/>
    <w:rsid w:val="00CF5EBA"/>
    <w:rsid w:val="00D0348F"/>
    <w:rsid w:val="00D17612"/>
    <w:rsid w:val="00D17929"/>
    <w:rsid w:val="00D20E56"/>
    <w:rsid w:val="00D24CEC"/>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60BA"/>
    <w:rsid w:val="00EC7C77"/>
    <w:rsid w:val="00ED0301"/>
    <w:rsid w:val="00EF7857"/>
    <w:rsid w:val="00F00835"/>
    <w:rsid w:val="00F0505D"/>
    <w:rsid w:val="00F204DF"/>
    <w:rsid w:val="00F33AB9"/>
    <w:rsid w:val="00F421ED"/>
    <w:rsid w:val="00F43A67"/>
    <w:rsid w:val="00F50CC5"/>
    <w:rsid w:val="00F57C08"/>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INBOX/CCs/SA2%23141E_CC%232/SA2_141E_4.1_RAN2%20LS%20S2-2006799v2.ppt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1e_Electronic/INBOX/CCs/SA2%23141E_CC%232/SA2%23141E%20FS_enh_EC%20Show%20hands%20on%20LDNSR%20placement%20r3.ppt" TargetMode="External"/><Relationship Id="rId5" Type="http://schemas.openxmlformats.org/officeDocument/2006/relationships/webSettings" Target="webSettings.xml"/><Relationship Id="rId10" Type="http://schemas.openxmlformats.org/officeDocument/2006/relationships/hyperlink" Target="https://www.3gpp.org/ftp/tsg_sa/WG2_Arch/TSGS2_141e_Electronic/INBOX/CCs/SA2%23141E_CC%232/SA2%23141E_eNPN-CC%232_r05.ppt" TargetMode="External"/><Relationship Id="rId4" Type="http://schemas.openxmlformats.org/officeDocument/2006/relationships/settings" Target="settings.xml"/><Relationship Id="rId9" Type="http://schemas.openxmlformats.org/officeDocument/2006/relationships/hyperlink" Target="https://www.3gpp.org/ftp/tsg_sa/WG2_Arch/TSGS2_141e_Electronic/INBOX/CCs/SA2%23141E_CC%232/SA2%23141E%20eNS%20Way%20forward%20on%20LS%20from%20CT4%20regarding%20NSSAA%20-%20r3.p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9CCEE-F085-4D99-BDBD-75D1239F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10</Pages>
  <Words>4627</Words>
  <Characters>25372</Characters>
  <Application>Microsoft Office Word</Application>
  <DocSecurity>0</DocSecurity>
  <Lines>469</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Correction of MCC cleanup error</cp:lastModifiedBy>
  <cp:revision>2</cp:revision>
  <dcterms:created xsi:type="dcterms:W3CDTF">2020-10-23T10:50:00Z</dcterms:created>
  <dcterms:modified xsi:type="dcterms:W3CDTF">2020-10-23T10:50:00Z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